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</w:rPr>
      </w:pPr>
      <w:r>
        <w:rPr>
          <w:rFonts w:ascii="方正黑体_GBK" w:eastAsia="方正黑体_GBK" w:cs="Times New Roman" w:hint="eastAsia"/>
          <w:sz w:val="32"/>
          <w:szCs w:val="32"/>
        </w:rPr>
        <w:t>附件3</w:t>
      </w:r>
    </w:p>
    <w:p>
      <w:pPr>
        <w:spacing w:line="360" w:lineRule="exact"/>
        <w:ind w:rightChars="-257" w:right="-540"/>
        <w:jc w:val="left"/>
        <w:outlineLvl w:val="0"/>
        <w:rPr>
          <w:rFonts w:ascii="方正黑体_GBK" w:eastAsia="方正黑体_GBK" w:cs="Times New Roman" w:hint="eastAsia"/>
          <w:sz w:val="32"/>
          <w:szCs w:val="32"/>
        </w:rPr>
      </w:pPr>
    </w:p>
    <w:p>
      <w:pPr>
        <w:pStyle w:val="90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 w:hint="eastAsia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tbl>
      <w:tblPr>
        <w:tblpPr w:leftFromText="144" w:rightFromText="144" w:vertAnchor="text" w:horzAnchor="page" w:tblpXSpec="center" w:tblpY="176"/>
        <w:tblOverlap w:val="never"/>
        <w:tblW w:w="385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top w:w="0" w:type="dxa"/>
          <w:left w:w="0" w:type="dxa"/>
          <w:bottom w:w="0" w:type="dxa"/>
          <w:right w:w="0" w:type="dxa"/>
        </w:tblCellMar>
      </w:tblPr>
      <w:tblGrid>
        <w:gridCol w:w="567"/>
        <w:gridCol w:w="600"/>
        <w:gridCol w:w="2487"/>
        <w:gridCol w:w="1205"/>
        <w:gridCol w:w="994"/>
        <w:gridCol w:w="1457"/>
        <w:gridCol w:w="1474"/>
        <w:gridCol w:w="713"/>
        <w:gridCol w:w="1104"/>
        <w:gridCol w:w="1289"/>
      </w:tblGrid>
      <w:tr>
        <w:trPr>
          <w:trHeight w:val="828"/>
          <w:tblHeader/>
        </w:trPr>
        <w:tc>
          <w:tcPr>
            <w:tcW w:w="567" w:type="dxa"/>
            <w:tcBorders>
              <w:tl2br w:val="nil"/>
              <w:tr2bl w:val="nil"/>
            </w:tcBorders>
            <w:vAlign w:val="center"/>
          </w:tcPr>
          <w:p>
            <w:pPr>
              <w:pStyle w:val="123"/>
              <w:jc w:val="center"/>
              <w:rPr>
                <w:rFonts w:ascii="方正黑体_GBK" w:eastAsia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600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4"/>
              <w:jc w:val="center"/>
              <w:rPr>
                <w:rFonts w:ascii="方正黑体_GBK" w:eastAsia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2487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5"/>
              <w:jc w:val="center"/>
              <w:rPr>
                <w:rFonts w:ascii="方正黑体_GBK" w:eastAsia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205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6"/>
              <w:jc w:val="center"/>
              <w:rPr>
                <w:rFonts w:ascii="方正黑体_GBK" w:eastAsia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994" w:type="dxa"/>
            <w:tcBorders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7"/>
              <w:jc w:val="center"/>
              <w:rPr>
                <w:rFonts w:ascii="方正黑体_GBK" w:eastAsia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457" w:type="dxa"/>
            <w:tcBorders>
              <w:lef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28"/>
              <w:jc w:val="center"/>
              <w:rPr>
                <w:rFonts w:ascii="方正黑体_GBK" w:eastAsia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474" w:type="dxa"/>
            <w:tcBorders>
              <w:tl2br w:val="nil"/>
              <w:tr2bl w:val="nil"/>
            </w:tcBorders>
            <w:vAlign w:val="center"/>
          </w:tcPr>
          <w:p>
            <w:pPr>
              <w:pStyle w:val="129"/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713" w:type="dxa"/>
            <w:tcBorders>
              <w:tl2br w:val="nil"/>
              <w:tr2bl w:val="nil"/>
            </w:tcBorders>
            <w:vAlign w:val="center"/>
          </w:tcPr>
          <w:p>
            <w:pPr>
              <w:pStyle w:val="130"/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104" w:type="dxa"/>
            <w:tcBorders>
              <w:tl2br w:val="nil"/>
              <w:tr2bl w:val="nil"/>
            </w:tcBorders>
            <w:vAlign w:val="center"/>
          </w:tcPr>
          <w:p>
            <w:pPr>
              <w:pStyle w:val="131"/>
              <w:spacing w:line="360" w:lineRule="exact"/>
              <w:jc w:val="center"/>
              <w:rPr>
                <w:rFonts w:ascii="方正黑体_GBK" w:eastAsia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1289" w:type="dxa"/>
            <w:tcBorders>
              <w:tl2br w:val="nil"/>
              <w:tr2bl w:val="nil"/>
            </w:tcBorders>
            <w:vAlign w:val="center"/>
          </w:tcPr>
          <w:p>
            <w:pPr>
              <w:pStyle w:val="132"/>
              <w:jc w:val="center"/>
              <w:rPr>
                <w:rFonts w:ascii="方正黑体_GBK" w:eastAsia="方正黑体_GBK" w:cs="方正黑体_GBK" w:hint="eastAsia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>
        <w:trPr>
          <w:trHeight w:val="1430"/>
        </w:trPr>
        <w:tc>
          <w:tcPr>
            <w:tcW w:w="567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3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</w:t>
            </w:r>
          </w:p>
        </w:tc>
        <w:tc>
          <w:tcPr>
            <w:tcW w:w="600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4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2360MA1MD0J86C2026000119</w:t>
            </w:r>
          </w:p>
        </w:tc>
        <w:tc>
          <w:tcPr>
            <w:tcW w:w="1205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UN9465863</w:t>
            </w:r>
          </w:p>
        </w:tc>
        <w:tc>
          <w:tcPr>
            <w:tcW w:w="994" w:type="dxa"/>
            <w:tcBorders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S63195</w:t>
            </w:r>
          </w:p>
        </w:tc>
        <w:tc>
          <w:tcPr>
            <w:tcW w:w="1457" w:type="dxa"/>
            <w:tcBorders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2026.7.22</w:t>
            </w:r>
          </w:p>
        </w:tc>
        <w:tc>
          <w:tcPr>
            <w:tcW w:w="147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6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B型保税物流仓库</w:t>
            </w:r>
          </w:p>
        </w:tc>
        <w:tc>
          <w:tcPr>
            <w:tcW w:w="713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7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8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3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 xml:space="preserve">华从伶 范子兴  </w:t>
            </w:r>
          </w:p>
        </w:tc>
      </w:tr>
      <w:tr>
        <w:trPr>
          <w:trHeight w:val="114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1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1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2360MA1MD0J86C2026000125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UN9323833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S63179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3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4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B型保税物流仓库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5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6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范子兴 周阳</w:t>
            </w:r>
          </w:p>
        </w:tc>
      </w:tr>
      <w:tr>
        <w:trPr>
          <w:trHeight w:val="1146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3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4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23606907798902026000179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UN9656096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V2604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1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2026.7.15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B型保税物流仓库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3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4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5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华从伶 范子兴</w:t>
            </w:r>
          </w:p>
        </w:tc>
      </w:tr>
      <w:tr>
        <w:trPr>
          <w:trHeight w:val="1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6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4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23606907798902026000187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UN8355607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2613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2026.7.28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新集装箱堆场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0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1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范子兴 周阳</w:t>
            </w:r>
          </w:p>
        </w:tc>
      </w:tr>
      <w:tr>
        <w:trPr>
          <w:trHeight w:val="1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6"/>
              <w:snapToGrid w:val="0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 xml:space="preserve">  5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23606907798902026000184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UN9323833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S63179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2026.7.25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新集装箱堆场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3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4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范子兴 周阳</w:t>
            </w:r>
          </w:p>
        </w:tc>
      </w:tr>
      <w:tr>
        <w:trPr>
          <w:trHeight w:val="1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6"/>
              <w:snapToGrid w:val="0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 xml:space="preserve">  6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2360MACDW75732026000222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UN9465863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S63195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B型保税物流仓库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5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6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范子兴 周阳</w:t>
            </w:r>
          </w:p>
        </w:tc>
      </w:tr>
      <w:tr>
        <w:trPr>
          <w:trHeight w:val="1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6"/>
              <w:snapToGrid w:val="0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 xml:space="preserve">  7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2360MACDW75732026000230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UN9618020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2026.7.22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新集装箱堆场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7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8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范子兴 周阳</w:t>
            </w:r>
          </w:p>
        </w:tc>
      </w:tr>
      <w:tr>
        <w:trPr>
          <w:trHeight w:val="1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6"/>
              <w:snapToGrid w:val="0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 xml:space="preserve">  8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2360MACDW75732026000238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UN9701360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V2601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新集装箱堆场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9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70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华从伶 周阳</w:t>
            </w:r>
          </w:p>
        </w:tc>
      </w:tr>
      <w:tr>
        <w:trPr>
          <w:trHeight w:val="1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6"/>
              <w:snapToGrid w:val="0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 xml:space="preserve">  9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2360MACDW75732026000206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UN1019840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V2602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新集装箱堆场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71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72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华从伶 范子兴</w:t>
            </w:r>
          </w:p>
        </w:tc>
      </w:tr>
      <w:tr>
        <w:trPr>
          <w:trHeight w:val="1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6"/>
              <w:snapToGrid w:val="0"/>
              <w:ind w:firstLineChars="50" w:firstLine="120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10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236008312696X2026000005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UN9618020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2026.7.27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新集装箱堆场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73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74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范子兴 周阳</w:t>
            </w:r>
          </w:p>
        </w:tc>
      </w:tr>
      <w:tr>
        <w:trPr>
          <w:trHeight w:val="1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6"/>
              <w:snapToGrid w:val="0"/>
              <w:ind w:firstLineChars="50" w:firstLine="120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11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2360MA1XRWCL12026000009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UN8998370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2619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2026.7.6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9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新集装箱堆场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75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76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范子兴 周阳</w:t>
            </w:r>
          </w:p>
        </w:tc>
      </w:tr>
      <w:tr>
        <w:trPr>
          <w:trHeight w:val="1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6"/>
              <w:snapToGrid w:val="0"/>
              <w:ind w:firstLineChars="50" w:firstLine="120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12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2360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2360MA1MNR0082026000036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UN9618020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2026.7.23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9"/>
              <w:snapToGrid w:val="0"/>
              <w:jc w:val="center"/>
              <w:rPr>
                <w:rFonts w:ascii="方正仿宋_GBK" w:eastAsia="方正仿宋_GBK" w:cs="Times New Roman" w:hint="eastAsia"/>
                <w:b/>
                <w:bCs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B型保税物流仓库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77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78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62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范子兴 周阳</w:t>
            </w:r>
          </w:p>
        </w:tc>
      </w:tr>
      <w:tr>
        <w:trPr>
          <w:trHeight w:val="14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6"/>
              <w:snapToGrid w:val="0"/>
              <w:ind w:firstLineChars="50" w:firstLine="120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13</w:t>
            </w:r>
          </w:p>
        </w:tc>
        <w:tc>
          <w:tcPr>
            <w:tcW w:w="6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7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2390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2360MA1MD0J86C2026000118</w:t>
            </w:r>
          </w:p>
        </w:tc>
        <w:tc>
          <w:tcPr>
            <w:tcW w:w="12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UN9380996</w:t>
            </w:r>
          </w:p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0"/>
              <w:snapToGrid w:val="0"/>
              <w:jc w:val="center"/>
              <w:rPr>
                <w:rFonts w:ascii="方正仿宋_GBK" w:eastAsia="方正仿宋_GBK" w:hint="eastAsia"/>
                <w:sz w:val="24"/>
                <w:szCs w:val="24"/>
              </w:rPr>
            </w:pPr>
            <w:r>
              <w:rPr>
                <w:rFonts w:ascii="方正仿宋_GBK" w:eastAsia="方正仿宋_GBK" w:hint="eastAsia"/>
                <w:sz w:val="24"/>
                <w:szCs w:val="24"/>
              </w:rPr>
              <w:t>2614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8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2026.7.21</w:t>
            </w:r>
          </w:p>
        </w:tc>
        <w:tc>
          <w:tcPr>
            <w:tcW w:w="147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59"/>
              <w:snapToGrid w:val="0"/>
              <w:jc w:val="center"/>
              <w:rPr>
                <w:rFonts w:ascii="方正仿宋_GBK" w:eastAsia="方正仿宋_GBK" w:cs="Times New Roman" w:hint="eastAsia"/>
                <w:bCs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新集装箱堆场</w:t>
            </w:r>
          </w:p>
        </w:tc>
        <w:tc>
          <w:tcPr>
            <w:tcW w:w="713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79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人工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80"/>
              <w:snapToGrid w:val="0"/>
              <w:spacing w:line="320" w:lineRule="exact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正常</w:t>
            </w:r>
          </w:p>
        </w:tc>
        <w:tc>
          <w:tcPr>
            <w:tcW w:w="1289" w:type="dxa"/>
            <w:tcBorders>
              <w:top w:val="single" w:sz="4" w:space="0" w:color="auto"/>
              <w:bottom w:val="single" w:sz="4" w:space="0" w:color="auto"/>
              <w:tl2br w:val="nil"/>
              <w:tr2bl w:val="nil"/>
            </w:tcBorders>
            <w:vAlign w:val="center"/>
          </w:tcPr>
          <w:p>
            <w:pPr>
              <w:pStyle w:val="181"/>
              <w:snapToGrid w:val="0"/>
              <w:jc w:val="center"/>
              <w:rPr>
                <w:rFonts w:ascii="方正仿宋_GBK" w:eastAsia="方正仿宋_GBK" w:cs="Times New Roman" w:hint="eastAsia"/>
                <w:sz w:val="24"/>
                <w:szCs w:val="28"/>
              </w:rPr>
            </w:pPr>
            <w:r>
              <w:rPr>
                <w:rFonts w:ascii="方正仿宋_GBK" w:eastAsia="方正仿宋_GBK" w:cs="Times New Roman" w:hint="eastAsia"/>
                <w:sz w:val="24"/>
                <w:szCs w:val="28"/>
              </w:rPr>
              <w:t>范子兴 华从伶</w:t>
            </w:r>
          </w:p>
        </w:tc>
      </w:tr>
    </w:tbl>
    <w:p>
      <w:pPr>
        <w:pStyle w:val="90"/>
        <w:spacing w:afterLines="50" w:after="156" w:line="560" w:lineRule="exact"/>
        <w:ind w:firstLine="720"/>
        <w:jc w:val="center"/>
        <w:rPr>
          <w:rFonts w:ascii="方正小标宋_GBK" w:eastAsia="方正小标宋_GBK" w:cs="方正小标宋_GBK" w:hint="eastAsia"/>
          <w:bCs/>
          <w:sz w:val="36"/>
          <w:szCs w:val="36"/>
        </w:rPr>
      </w:pPr>
    </w:p>
    <w:p>
      <w:pPr>
        <w:jc w:val="left"/>
      </w:pPr>
    </w:p>
    <w:p>
      <w:pPr>
        <w:jc w:val="left"/>
      </w:pPr>
    </w:p>
    <w:p/>
    <w:sectPr>
      <w:pgSz w:w="16838" w:h="11906" w:orient="landscape"/>
      <w:pgMar w:top="720" w:right="720" w:bottom="720" w:left="720" w:header="851" w:footer="992" w:gutter="0"/>
      <w:pgNumType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等线">
    <w:panose1 w:val="00000000000000000000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Courier New">
    <w:panose1 w:val="02070409020205090404"/>
    <w:charset w:val="00"/>
    <w:family w:val="auto"/>
    <w:pitch w:val="variable"/>
    <w:sig w:usb0="00007A87" w:usb1="80000000" w:usb2="00000008" w:usb3="00000000" w:csb0="400001FF" w:csb1="FFFF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bestFit" w:percent="100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1"/>
  <w:characterSpacingControl w:val="compressPunctuation"/>
  <w:compat>
    <w:spaceForUL/>
    <w:balanceSingleByteDoubleByteWidth/>
    <w:ulTrailSpace/>
    <w:doNotExpandShiftReturn/>
    <w:adjustLineHeightInTable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31">
    <w:name w:val="annotation text"/>
    <w:basedOn w:val="0"/>
    <w:pPr>
      <w:jc w:val="left"/>
    </w:pPr>
  </w:style>
  <w:style w:type="paragraph" w:styleId="64">
    <w:name w:val="Closing"/>
    <w:basedOn w:val="0"/>
    <w:pPr>
      <w:ind w:left="4320"/>
    </w:pPr>
  </w:style>
  <w:style w:type="paragraph" w:styleId="66">
    <w:name w:val="Body Text"/>
    <w:basedOn w:val="0"/>
    <w:pPr>
      <w:spacing w:after="120"/>
    </w:pPr>
  </w:style>
  <w:style w:type="paragraph" w:styleId="67">
    <w:name w:val="Body Text Indent"/>
    <w:basedOn w:val="0"/>
    <w:pPr>
      <w:spacing w:after="120"/>
      <w:ind w:left="420"/>
    </w:pPr>
  </w:style>
  <w:style w:type="paragraph" w:styleId="68">
    <w:name w:val="List Continue"/>
    <w:basedOn w:val="0"/>
    <w:pPr>
      <w:spacing w:after="120"/>
      <w:ind w:left="420"/>
    </w:pPr>
  </w:style>
  <w:style w:type="paragraph" w:styleId="72">
    <w:name w:val="List Continue 5"/>
    <w:basedOn w:val="0"/>
    <w:pPr>
      <w:spacing w:after="120"/>
      <w:ind w:left="2100"/>
    </w:pPr>
  </w:style>
  <w:style w:type="paragraph" w:styleId="73">
    <w:name w:val="Message Header"/>
    <w:basedOn w:val="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2" w:color="auto" w:fill="auto"/>
      <w:ind w:leftChars="500" w:left="1000" w:hangingChars="500" w:hanging="500"/>
    </w:pPr>
    <w:rPr>
      <w:rFonts w:ascii="Arial" w:hAnsi="Arial"/>
      <w:sz w:val="24"/>
      <w:szCs w:val="24"/>
    </w:rPr>
  </w:style>
  <w:style w:type="paragraph" w:styleId="74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bCs/>
      <w:kern w:val="28"/>
      <w:sz w:val="32"/>
      <w:szCs w:val="32"/>
    </w:rPr>
  </w:style>
  <w:style w:type="paragraph" w:styleId="77">
    <w:name w:val="Body Text First Indent"/>
    <w:basedOn w:val="66"/>
    <w:pPr>
      <w:ind w:firstLine="420"/>
    </w:pPr>
  </w:style>
  <w:style w:type="paragraph" w:styleId="78">
    <w:name w:val="Body Text First Indent 2"/>
    <w:basedOn w:val="67"/>
    <w:pPr>
      <w:ind w:firstLine="420"/>
    </w:pPr>
  </w:style>
  <w:style w:type="paragraph" w:styleId="82">
    <w:name w:val="Body Text Indent 2"/>
    <w:basedOn w:val="0"/>
    <w:pPr>
      <w:spacing w:after="120" w:line="480" w:lineRule="auto"/>
      <w:ind w:left="420"/>
    </w:pPr>
  </w:style>
  <w:style w:type="paragraph" w:styleId="83">
    <w:name w:val="Body Text Indent 3"/>
    <w:basedOn w:val="0"/>
    <w:pPr>
      <w:spacing w:after="120"/>
      <w:ind w:left="420"/>
    </w:pPr>
    <w:rPr>
      <w:sz w:val="16"/>
      <w:szCs w:val="16"/>
    </w:rPr>
  </w:style>
  <w:style w:type="paragraph" w:styleId="84">
    <w:name w:val="Block Text"/>
    <w:basedOn w:val="0"/>
    <w:pPr>
      <w:spacing w:after="120"/>
      <w:ind w:left="140" w:rightChars="700" w:right="700"/>
    </w:pPr>
  </w:style>
  <w:style w:type="character" w:styleId="87">
    <w:name w:val="Strong"/>
    <w:basedOn w:val="10"/>
    <w:rPr>
      <w:b/>
    </w:rPr>
  </w:style>
  <w:style w:type="character" w:styleId="88">
    <w:name w:val="Emphasis"/>
    <w:basedOn w:val="10"/>
    <w:rPr>
      <w:i/>
    </w:rPr>
  </w:style>
  <w:style w:type="paragraph" w:styleId="90">
    <w:name w:val="Plain Text"/>
    <w:next w:val="18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styleId="91">
    <w:name w:val="E-mail Signature"/>
    <w:basedOn w:val="0"/>
  </w:style>
  <w:style w:type="paragraph" w:styleId="92">
    <w:name w:val="Normal (Web)"/>
    <w:basedOn w:val="0"/>
    <w:rPr>
      <w:sz w:val="24"/>
      <w:szCs w:val="24"/>
    </w:rPr>
  </w:style>
  <w:style w:type="character" w:styleId="93">
    <w:name w:val="HTML Acronym"/>
    <w:basedOn w:val="10"/>
  </w:style>
  <w:style w:type="paragraph" w:styleId="94">
    <w:name w:val="HTML Address"/>
    <w:basedOn w:val="0"/>
    <w:rPr>
      <w:i/>
    </w:rPr>
  </w:style>
  <w:style w:type="character" w:styleId="95">
    <w:name w:val="HTML Cite"/>
    <w:basedOn w:val="10"/>
    <w:rPr>
      <w:i/>
    </w:rPr>
  </w:style>
  <w:style w:type="character" w:styleId="96">
    <w:name w:val="HTML Code"/>
    <w:basedOn w:val="10"/>
    <w:rPr>
      <w:rFonts w:ascii="Courier New" w:hAnsi="Courier New"/>
      <w:sz w:val="20"/>
      <w:szCs w:val="20"/>
    </w:rPr>
  </w:style>
  <w:style w:type="character" w:styleId="97">
    <w:name w:val="HTML Definition"/>
    <w:basedOn w:val="10"/>
    <w:rPr>
      <w:i/>
    </w:rPr>
  </w:style>
  <w:style w:type="character" w:styleId="98">
    <w:name w:val="HTML Keyboard"/>
    <w:basedOn w:val="10"/>
    <w:rPr>
      <w:rFonts w:ascii="Courier New" w:hAnsi="Courier New"/>
      <w:sz w:val="20"/>
      <w:szCs w:val="20"/>
    </w:rPr>
  </w:style>
  <w:style w:type="character" w:styleId="101">
    <w:name w:val="HTML Typewriter"/>
    <w:basedOn w:val="10"/>
    <w:rPr>
      <w:rFonts w:ascii="Courier New" w:hAnsi="Courier New"/>
      <w:sz w:val="20"/>
      <w:szCs w:val="20"/>
    </w:rPr>
  </w:style>
  <w:style w:type="character" w:styleId="102">
    <w:name w:val="HTML Variable"/>
    <w:basedOn w:val="10"/>
    <w:rPr>
      <w:i/>
    </w:rPr>
  </w:style>
  <w:style w:type="paragraph" w:styleId="103">
    <w:name w:val="annotation subject"/>
    <w:basedOn w:val="31"/>
    <w:next w:val="31"/>
    <w:rPr>
      <w:b/>
    </w:rPr>
  </w:style>
  <w:style w:type="paragraph" w:styleId="104">
    <w:name w:val="Balloon Text"/>
    <w:basedOn w:val="0"/>
    <w:next w:val="0"/>
    <w:rPr>
      <w:sz w:val="18"/>
      <w:szCs w:val="18"/>
    </w:rPr>
  </w:style>
  <w:style w:type="paragraph" w:customStyle="1" w:styleId="105">
    <w:name w:val="正文文字"/>
    <w:basedOn w:val="0"/>
    <w:next w:val="0"/>
    <w:pPr>
      <w:spacing w:after="120"/>
    </w:pPr>
  </w:style>
  <w:style w:type="paragraph" w:customStyle="1" w:styleId="106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107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108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109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110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111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112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113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123">
    <w:name w:val="样式 81 10 磅"/>
    <w:next w:val="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">
    <w:name w:val="样式 80 10 磅"/>
    <w:next w:val="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">
    <w:name w:val="样式 79 10 磅"/>
    <w:next w:val="1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">
    <w:name w:val="样式 78 10 磅"/>
    <w:next w:val="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">
    <w:name w:val="样式 77 10 磅"/>
    <w:next w:val="1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">
    <w:name w:val="样式 76 10 磅"/>
    <w:next w:val="1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">
    <w:name w:val="样式 75 10 磅"/>
    <w:next w:val="1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">
    <w:name w:val="样式 74 10 磅"/>
    <w:next w:val="1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">
    <w:name w:val="样式 73 10 磅"/>
    <w:next w:val="1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">
    <w:name w:val="样式 72 10 磅"/>
    <w:next w:val="1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">
    <w:name w:val="样式 71 10 磅"/>
    <w:next w:val="1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">
    <w:name w:val="样式 70 10 磅"/>
    <w:next w:val="1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">
    <w:name w:val="样式 66 10 磅"/>
    <w:next w:val="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">
    <w:name w:val="样式 65 10 磅"/>
    <w:next w:val="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">
    <w:name w:val="样式 64 10 磅"/>
    <w:next w:val="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">
    <w:name w:val="样式 63 10 磅"/>
    <w:next w:val="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">
    <w:name w:val="样式 62 10 磅"/>
    <w:next w:val="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">
    <w:name w:val="样式 61 10 磅"/>
    <w:next w:val="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1">
    <w:name w:val="样式 60 10 磅"/>
    <w:next w:val="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">
    <w:name w:val="样式 69 10 磅"/>
    <w:next w:val="1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">
    <w:name w:val="样式 56 10 磅"/>
    <w:next w:val="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">
    <w:name w:val="样式 55 10 磅"/>
    <w:next w:val="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">
    <w:name w:val="样式 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">
    <w:name w:val="样式 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">
    <w:name w:val="样式 52 10 磅"/>
    <w:next w:val="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">
    <w:name w:val="样式 51 10 磅"/>
    <w:next w:val="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">
    <w:name w:val="样式 50 10 磅"/>
    <w:next w:val="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">
    <w:name w:val="样式 59 10 磅"/>
    <w:next w:val="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">
    <w:name w:val="样式 46 10 磅"/>
    <w:next w:val="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">
    <w:name w:val="样式 45 10 磅"/>
    <w:next w:val="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">
    <w:name w:val="样式 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">
    <w:name w:val="样式 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">
    <w:name w:val="样式 42 10 磅"/>
    <w:next w:val="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">
    <w:name w:val="样式 41 10 磅"/>
    <w:next w:val="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">
    <w:name w:val="样式 40 10 磅"/>
    <w:next w:val="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">
    <w:name w:val="样式 36 10 磅"/>
    <w:next w:val="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">
    <w:name w:val="样式 35 10 磅"/>
    <w:next w:val="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">
    <w:name w:val="样式 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">
    <w:name w:val="样式 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">
    <w:name w:val="样式 32 10 磅"/>
    <w:next w:val="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">
    <w:name w:val="样式 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">
    <w:name w:val="样式 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">
    <w:name w:val="样式 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">
    <w:name w:val="样式 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">
    <w:name w:val="样式 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">
    <w:name w:val="样式 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">
    <w:name w:val="样式 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">
    <w:name w:val="样式 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">
    <w:name w:val="样式 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">
    <w:name w:val="样式 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">
    <w:name w:val="样式 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">
    <w:name w:val="样式 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">
    <w:name w:val="样式 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">
    <w:name w:val="样式 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">
    <w:name w:val="样式 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">
    <w:name w:val="样式 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">
    <w:name w:val="样式 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">
    <w:name w:val="样式 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">
    <w:name w:val="样式 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2</TotalTime>
  <Application>Yozo_Office</Application>
  <Pages>1</Pages>
  <Words>19</Words>
  <Characters>19</Characters>
  <Lines>1</Lines>
  <Paragraphs>1</Paragraphs>
  <CharactersWithSpaces>19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叶雯雯</dc:creator>
  <cp:lastModifiedBy>叶雯雯</cp:lastModifiedBy>
  <cp:revision>1</cp:revision>
  <dcterms:created xsi:type="dcterms:W3CDTF">2026-07-31T07:26:16Z</dcterms:created>
  <dcterms:modified xsi:type="dcterms:W3CDTF">2026-07-31T07:29:11Z</dcterms:modified>
</cp:coreProperties>
</file>