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xmlns:wpsCustomData="http://www.wps.cn/officeDocument/2013/wpsCustomData" mc:Ignorable="w14 w15">
  <w:body>
    <w:p>
      <w:pPr>
        <w:pStyle w:val="3"/>
        <w:jc w:val="center"/>
        <w:rPr>
          <w:rFonts w:ascii="方正小标宋_GBK" w:eastAsia="方正小标宋_GBK" w:cs="方正小标宋_GBK" w:hint="eastAsia"/>
          <w:b w:val="0"/>
          <w:bCs/>
          <w:kern w:val="2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电子口岸制发卡业务人脸核验操作指引</w:t>
      </w:r>
    </w:p>
    <w:p>
      <w:pPr>
        <w:spacing w:beforeAutospacing="0" w:afterAutospacing="0" w:line="560" w:lineRule="exact"/>
        <w:jc w:val="both"/>
        <w:rPr>
          <w:rFonts w:ascii="方正仿宋_GBK" w:eastAsia="方正仿宋_GBK" w:cs="方正仿宋_GBK"/>
          <w:sz w:val="32"/>
          <w:szCs w:val="32"/>
        </w:rPr>
      </w:pPr>
    </w:p>
    <w:p>
      <w:pPr>
        <w:pStyle w:val="31"/>
        <w:spacing w:before="0" w:beforeAutospacing="0" w:after="0" w:afterAutospacing="0" w:line="560" w:lineRule="exact"/>
        <w:ind w:firstLineChars="200" w:firstLine="640"/>
        <w:jc w:val="both"/>
        <w:rPr>
          <w:rFonts w:ascii="方正仿宋_GBK" w:eastAsia="方正仿宋_GBK" w:cs="方正仿宋_GBK" w:hint="eastAsia"/>
          <w:sz w:val="32"/>
          <w:szCs w:val="32"/>
        </w:rPr>
      </w:pPr>
      <w:r>
        <w:rPr>
          <w:rFonts w:ascii="方正仿宋_GBK" w:eastAsia="方正仿宋_GBK" w:cs="方正仿宋_GBK"/>
          <w:sz w:val="32"/>
          <w:szCs w:val="32"/>
        </w:rPr>
        <w:t>为进一步加强电子口岸系统安全，</w:t>
      </w:r>
      <w:r>
        <w:rPr>
          <w:rFonts w:ascii="方正仿宋_GBK" w:eastAsia="方正仿宋_GBK" w:cs="方正仿宋_GBK" w:hint="eastAsia"/>
          <w:sz w:val="32"/>
          <w:szCs w:val="32"/>
        </w:rPr>
        <w:t>当您</w:t>
      </w:r>
      <w:r>
        <w:rPr>
          <w:rFonts w:ascii="方正仿宋_GBK" w:eastAsia="方正仿宋_GBK" w:cs="方正仿宋_GBK"/>
          <w:sz w:val="32"/>
          <w:szCs w:val="32"/>
        </w:rPr>
        <w:t>使用居民身份证</w:t>
      </w:r>
      <w:r>
        <w:rPr>
          <w:rFonts w:ascii="方正仿宋_GBK" w:eastAsia="方正仿宋_GBK" w:cs="方正仿宋_GBK" w:hint="eastAsia"/>
          <w:sz w:val="32"/>
          <w:szCs w:val="32"/>
        </w:rPr>
        <w:t>提交新办或补办申请后，请</w:t>
      </w:r>
      <w:r>
        <w:rPr>
          <w:rFonts w:ascii="方正仿宋_GBK" w:eastAsia="方正仿宋_GBK" w:cs="方正仿宋_GBK"/>
          <w:sz w:val="32"/>
          <w:szCs w:val="32"/>
        </w:rPr>
        <w:t>在提交申请后两个工作日内，</w:t>
      </w:r>
      <w:r>
        <w:rPr>
          <w:rFonts w:ascii="方正仿宋_GBK" w:eastAsia="方正仿宋_GBK" w:cs="方正仿宋_GBK" w:hint="eastAsia"/>
          <w:sz w:val="32"/>
          <w:szCs w:val="32"/>
        </w:rPr>
        <w:t>根据本指引</w:t>
      </w:r>
      <w:r>
        <w:rPr>
          <w:rFonts w:ascii="方正仿宋_GBK" w:eastAsia="方正仿宋_GBK" w:cs="方正仿宋_GBK"/>
          <w:sz w:val="32"/>
          <w:szCs w:val="32"/>
        </w:rPr>
        <w:t>完成人脸核验</w:t>
      </w:r>
      <w:r>
        <w:rPr>
          <w:rFonts w:ascii="方正仿宋_GBK" w:eastAsia="方正仿宋_GBK" w:cs="方正仿宋_GBK" w:hint="eastAsia"/>
          <w:sz w:val="32"/>
          <w:szCs w:val="32"/>
        </w:rPr>
        <w:t>。</w:t>
      </w:r>
    </w:p>
    <w:p>
      <w:pPr>
        <w:pStyle w:val="31"/>
        <w:spacing w:before="0" w:beforeAutospacing="0" w:after="0" w:afterAutospacing="0" w:line="560" w:lineRule="exact"/>
        <w:ind w:firstLineChars="200" w:firstLine="640"/>
        <w:jc w:val="both"/>
        <w:rPr>
          <w:rFonts w:ascii="方正黑体_GBK" w:eastAsia="方正黑体_GBK" w:cs="方正黑体_GBK" w:hint="eastAsia"/>
          <w:sz w:val="32"/>
          <w:szCs w:val="32"/>
        </w:rPr>
      </w:pPr>
      <w:r>
        <w:rPr>
          <w:rStyle w:val="17"/>
          <w:rFonts w:ascii="方正黑体_GBK" w:eastAsia="方正黑体_GBK" w:cs="方正黑体_GBK" w:hint="eastAsia"/>
          <w:sz w:val="32"/>
          <w:szCs w:val="32"/>
        </w:rPr>
        <w:t xml:space="preserve">一、 </w:t>
      </w:r>
      <w:r>
        <w:rPr>
          <w:rStyle w:val="17"/>
          <w:rFonts w:ascii="方正黑体_GBK" w:eastAsia="方正黑体_GBK" w:cs="方正黑体_GBK"/>
          <w:sz w:val="32"/>
          <w:szCs w:val="32"/>
        </w:rPr>
        <w:t>核验</w:t>
      </w:r>
      <w:r>
        <w:rPr>
          <w:rStyle w:val="17"/>
          <w:rFonts w:ascii="方正黑体_GBK" w:eastAsia="方正黑体_GBK" w:cs="方正黑体_GBK" w:hint="eastAsia"/>
          <w:sz w:val="32"/>
          <w:szCs w:val="32"/>
        </w:rPr>
        <w:t>操作流程</w:t>
      </w:r>
    </w:p>
    <w:p>
      <w:pPr>
        <w:pStyle w:val="31"/>
        <w:spacing w:before="0" w:beforeAutospacing="0" w:after="0" w:afterAutospacing="0" w:line="560" w:lineRule="exact"/>
        <w:ind w:left="0" w:firstLineChars="200" w:firstLine="640"/>
        <w:jc w:val="both"/>
        <w:rPr>
          <w:rStyle w:val="17"/>
          <w:rFonts w:ascii="方正楷体_GBK" w:eastAsia="方正楷体_GBK" w:cs="方正楷体_GBK"/>
          <w:sz w:val="32"/>
          <w:szCs w:val="32"/>
        </w:rPr>
      </w:pPr>
      <w:r>
        <w:rPr>
          <w:rStyle w:val="17"/>
          <w:rFonts w:ascii="方正楷体_GBK" w:eastAsia="方正楷体_GBK" w:cs="方正楷体_GBK" w:hint="eastAsia"/>
          <w:sz w:val="32"/>
          <w:szCs w:val="32"/>
        </w:rPr>
        <w:t>第</w:t>
      </w:r>
      <w:r>
        <w:rPr>
          <w:rStyle w:val="17"/>
          <w:rFonts w:ascii="方正楷体_GBK" w:eastAsia="方正楷体_GBK" w:cs="方正楷体_GBK" w:hAnsi="Times New Roman" w:hint="eastAsia"/>
          <w:sz w:val="32"/>
          <w:szCs w:val="32"/>
        </w:rPr>
        <w:t>1</w:t>
      </w:r>
      <w:r>
        <w:rPr>
          <w:rStyle w:val="17"/>
          <w:rFonts w:ascii="方正楷体_GBK" w:eastAsia="方正楷体_GBK" w:cs="方正楷体_GBK" w:hint="eastAsia"/>
          <w:sz w:val="32"/>
          <w:szCs w:val="32"/>
        </w:rPr>
        <w:t>步：进入</w:t>
      </w:r>
      <w:r>
        <w:rPr>
          <w:rStyle w:val="17"/>
          <w:rFonts w:ascii="方正楷体_GBK" w:eastAsia="方正楷体_GBK" w:cs="方正楷体_GBK"/>
          <w:sz w:val="32"/>
          <w:szCs w:val="32"/>
        </w:rPr>
        <w:t>核验</w:t>
      </w:r>
      <w:r>
        <w:rPr>
          <w:rStyle w:val="17"/>
          <w:rFonts w:ascii="方正楷体_GBK" w:eastAsia="方正楷体_GBK" w:cs="方正楷体_GBK" w:hint="eastAsia"/>
          <w:sz w:val="32"/>
          <w:szCs w:val="32"/>
        </w:rPr>
        <w:t>页面。</w:t>
      </w:r>
    </w:p>
    <w:p>
      <w:pPr>
        <w:pStyle w:val="31"/>
        <w:spacing w:before="0" w:beforeAutospacing="0" w:after="0" w:afterAutospacing="0" w:line="560" w:lineRule="exact"/>
        <w:ind w:firstLineChars="200" w:firstLine="640"/>
        <w:jc w:val="both"/>
        <w:rPr>
          <w:rFonts w:ascii="方正仿宋_GBK" w:eastAsia="方正仿宋_GBK" w:cs="方正仿宋_GBK" w:hint="eastAsia"/>
          <w:bCs/>
          <w:sz w:val="32"/>
          <w:szCs w:val="32"/>
        </w:rPr>
      </w:pPr>
      <w:r>
        <w:rPr>
          <w:rFonts w:ascii="方正仿宋_GBK" w:eastAsia="方正仿宋_GBK" w:cs="方正仿宋_GBK" w:hint="eastAsia"/>
          <w:bCs/>
          <w:sz w:val="32"/>
          <w:szCs w:val="32"/>
        </w:rPr>
        <w:t>您可以选择以下任一方式进入：</w:t>
      </w:r>
    </w:p>
    <w:p>
      <w:pPr>
        <w:pStyle w:val="31"/>
        <w:spacing w:before="0" w:beforeAutospacing="0" w:after="0" w:afterAutospacing="0" w:line="560" w:lineRule="exact"/>
        <w:ind w:firstLineChars="200" w:firstLine="640"/>
        <w:jc w:val="both"/>
        <w:rPr>
          <w:rFonts w:ascii="方正仿宋_GBK" w:eastAsia="方正仿宋_GBK" w:cs="方正仿宋_GBK"/>
          <w:bCs/>
          <w:sz w:val="32"/>
          <w:szCs w:val="32"/>
        </w:rPr>
      </w:pPr>
      <w:r>
        <w:rPr>
          <w:rStyle w:val="17"/>
          <w:rFonts w:ascii="方正楷体_GBK" w:eastAsia="方正楷体_GBK" w:cs="方正楷体_GBK"/>
          <w:sz w:val="32"/>
          <w:szCs w:val="32"/>
        </w:rPr>
        <w:t>方式一：</w:t>
      </w:r>
      <w:r>
        <w:rPr>
          <w:rFonts w:ascii="方正仿宋_GBK" w:eastAsia="方正仿宋_GBK" w:cs="方正仿宋_GBK" w:hint="eastAsia"/>
          <w:bCs/>
          <w:sz w:val="32"/>
          <w:szCs w:val="32"/>
        </w:rPr>
        <w:t>使用微信扫码</w:t>
      </w:r>
      <w:r>
        <w:rPr>
          <w:rFonts w:ascii="方正仿宋_GBK" w:eastAsia="方正仿宋_GBK" w:cs="方正仿宋_GBK"/>
          <w:bCs/>
          <w:sz w:val="32"/>
          <w:szCs w:val="32"/>
        </w:rPr>
        <w:t>直接</w:t>
      </w:r>
      <w:r>
        <w:rPr>
          <w:rFonts w:ascii="方正仿宋_GBK" w:eastAsia="方正仿宋_GBK" w:cs="方正仿宋_GBK" w:hint="eastAsia"/>
          <w:bCs/>
          <w:sz w:val="32"/>
          <w:szCs w:val="32"/>
        </w:rPr>
        <w:t>进入核验页面。</w:t>
      </w:r>
    </w:p>
    <w:p>
      <w:pPr>
        <w:pStyle w:val="31"/>
        <w:spacing w:before="0" w:beforeAutospacing="0" w:after="0" w:afterAutospacing="0" w:line="560" w:lineRule="exact"/>
        <w:ind w:firstLineChars="200" w:firstLine="640"/>
        <w:jc w:val="both"/>
        <w:rPr>
          <w:rFonts w:ascii="方正仿宋_GBK" w:eastAsia="方正仿宋_GBK" w:cs="方正仿宋_GBK" w:hint="eastAsia"/>
          <w:bCs/>
          <w:sz w:val="32"/>
          <w:szCs w:val="32"/>
        </w:rPr>
      </w:pPr>
      <w:r>
        <w:rPr>
          <w:rFonts w:ascii="方正仿宋_GBK" w:eastAsia="方正仿宋_GBK" w:cs="方正仿宋_GBK"/>
          <w:b/>
          <w:bCs/>
          <w:color w:val="FF0000"/>
          <w:sz w:val="32"/>
          <w:szCs w:val="32"/>
        </w:rPr>
        <w:drawing>
          <wp:anchor distT="0" distB="0" distL="68580" distR="68580" simplePos="0" relativeHeight="12" behindDoc="0" locked="0" layoutInCell="1" hidden="0" allowOverlap="1">
            <wp:simplePos x="0" y="0"/>
            <wp:positionH relativeFrom="column">
              <wp:posOffset>529590</wp:posOffset>
            </wp:positionH>
            <wp:positionV relativeFrom="paragraph">
              <wp:posOffset>194092</wp:posOffset>
            </wp:positionV>
            <wp:extent cx="4091939" cy="4091940"/>
            <wp:wrapTopAndBottom/>
            <wp:docPr id="2" name="图片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图片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4091939" cy="4091940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17"/>
          <w:rFonts w:ascii="方正楷体_GBK" w:eastAsia="方正楷体_GBK" w:cs="方正楷体_GBK"/>
          <w:sz w:val="32"/>
          <w:szCs w:val="32"/>
        </w:rPr>
        <w:t>方式二：</w:t>
      </w:r>
      <w:r>
        <w:rPr>
          <w:rFonts w:ascii="方正仿宋_GBK" w:eastAsia="方正仿宋_GBK" w:cs="方正仿宋_GBK" w:hint="eastAsia"/>
          <w:sz w:val="32"/>
          <w:szCs w:val="32"/>
        </w:rPr>
        <w:t>打开微信，搜索并进入</w:t>
      </w:r>
      <w:r>
        <w:rPr>
          <w:rStyle w:val="17"/>
          <w:rFonts w:ascii="方正仿宋_GBK" w:eastAsia="方正仿宋_GBK" w:cs="方正仿宋_GBK" w:hint="eastAsia"/>
          <w:b w:val="0"/>
          <w:bCs w:val="0"/>
          <w:sz w:val="32"/>
          <w:szCs w:val="32"/>
        </w:rPr>
        <w:t>“掌上单一窗口”</w:t>
      </w:r>
      <w:r>
        <w:rPr>
          <w:rFonts w:ascii="方正仿宋_GBK" w:eastAsia="方正仿宋_GBK" w:cs="方正仿宋_GBK" w:hint="eastAsia"/>
          <w:sz w:val="32"/>
          <w:szCs w:val="32"/>
        </w:rPr>
        <w:t>小程序</w:t>
      </w:r>
      <w:r>
        <w:rPr>
          <w:rFonts w:ascii="方正仿宋_GBK" w:eastAsia="方正仿宋_GBK" w:cs="方正仿宋_GBK"/>
          <w:sz w:val="32"/>
          <w:szCs w:val="32"/>
        </w:rPr>
        <w:t>。在</w:t>
      </w:r>
      <w:r>
        <w:rPr>
          <w:rFonts w:ascii="方正仿宋_GBK" w:eastAsia="方正仿宋_GBK" w:cs="方正仿宋_GBK" w:hint="eastAsia"/>
          <w:sz w:val="32"/>
          <w:szCs w:val="32"/>
        </w:rPr>
        <w:t>“办理”</w:t>
      </w:r>
      <w:r>
        <w:rPr>
          <w:rFonts w:ascii="方正仿宋_GBK" w:eastAsia="方正仿宋_GBK" w:cs="方正仿宋_GBK"/>
          <w:sz w:val="32"/>
          <w:szCs w:val="32"/>
        </w:rPr>
        <w:t>页面点击</w:t>
      </w:r>
      <w:r>
        <w:rPr>
          <w:rFonts w:ascii="方正仿宋_GBK" w:eastAsia="方正仿宋_GBK" w:cs="方正仿宋_GBK" w:hint="eastAsia"/>
          <w:sz w:val="32"/>
          <w:szCs w:val="32"/>
        </w:rPr>
        <w:t>“制发卡业务核验”。</w:t>
      </w:r>
    </w:p>
    <w:p>
      <w:pPr>
        <w:pStyle w:val="31"/>
        <w:spacing w:before="0" w:beforeAutospacing="0" w:after="0" w:afterAutospacing="0" w:line="560" w:lineRule="exact"/>
        <w:ind w:firstLineChars="200" w:firstLine="640"/>
        <w:jc w:val="both"/>
        <w:rPr>
          <w:rStyle w:val="17"/>
          <w:rFonts w:ascii="方正楷体_GBK" w:eastAsia="方正楷体_GBK" w:cs="方正楷体_GBK"/>
          <w:sz w:val="32"/>
          <w:szCs w:val="32"/>
        </w:rPr>
      </w:pPr>
      <w:r>
        <w:rPr>
          <w:rStyle w:val="17"/>
          <w:rFonts w:ascii="方正楷体_GBK" w:eastAsia="方正楷体_GBK" w:cs="方正楷体_GBK"/>
          <w:sz w:val="32"/>
          <w:szCs w:val="32"/>
        </w:rPr>
        <w:t>第2步：完成</w:t>
      </w:r>
      <w:r>
        <w:rPr>
          <w:rStyle w:val="17"/>
          <w:rFonts w:ascii="方正楷体_GBK" w:eastAsia="方正楷体_GBK" w:cs="方正楷体_GBK" w:hint="eastAsia"/>
          <w:sz w:val="32"/>
          <w:szCs w:val="32"/>
        </w:rPr>
        <w:t>人脸识别。</w:t>
      </w:r>
    </w:p>
    <w:p>
      <w:pPr>
        <w:pStyle w:val="31"/>
        <w:spacing w:before="0" w:beforeAutospacing="0" w:after="0" w:afterAutospacing="0" w:line="560" w:lineRule="exact"/>
        <w:ind w:firstLineChars="200" w:firstLine="640"/>
        <w:jc w:val="both"/>
        <w:rPr>
          <w:rStyle w:val="17"/>
          <w:rFonts w:ascii="方正仿宋_GBK" w:eastAsia="方正仿宋_GBK" w:cs="方正仿宋_GBK"/>
          <w:b w:val="0"/>
          <w:bCs w:val="0"/>
          <w:sz w:val="32"/>
          <w:szCs w:val="32"/>
        </w:rPr>
      </w:pPr>
      <w:r>
        <w:rPr>
          <w:rStyle w:val="17"/>
          <w:rFonts w:ascii="方正楷体_GBK" w:eastAsia="方正楷体_GBK" w:cs="方正楷体_GBK"/>
          <w:bCs w:val="0"/>
          <w:sz w:val="32"/>
          <w:szCs w:val="32"/>
        </w:rPr>
        <w:t>1. 准确填写信息：</w:t>
      </w:r>
      <w:r>
        <w:rPr>
          <w:rStyle w:val="17"/>
          <w:rFonts w:ascii="方正仿宋_GBK" w:eastAsia="方正仿宋_GBK" w:cs="方正仿宋_GBK"/>
          <w:b w:val="0"/>
          <w:bCs w:val="0"/>
          <w:sz w:val="32"/>
          <w:szCs w:val="32"/>
        </w:rPr>
        <w:t>输入</w:t>
      </w:r>
      <w:r>
        <w:rPr>
          <w:rStyle w:val="17"/>
          <w:rFonts w:ascii="方正仿宋_GBK" w:eastAsia="方正仿宋_GBK" w:cs="方正仿宋_GBK" w:hint="eastAsia"/>
          <w:b w:val="0"/>
          <w:bCs w:val="0"/>
          <w:sz w:val="32"/>
          <w:szCs w:val="32"/>
        </w:rPr>
        <w:t>申请单号</w:t>
      </w:r>
      <w:r>
        <w:rPr>
          <w:rStyle w:val="17"/>
          <w:rFonts w:ascii="方正仿宋_GBK" w:eastAsia="方正仿宋_GBK" w:cs="方正仿宋_GBK"/>
          <w:b w:val="0"/>
          <w:bCs w:val="0"/>
          <w:sz w:val="32"/>
          <w:szCs w:val="32"/>
        </w:rPr>
        <w:t>、</w:t>
      </w:r>
      <w:r>
        <w:rPr>
          <w:rStyle w:val="17"/>
          <w:rFonts w:ascii="方正仿宋_GBK" w:eastAsia="方正仿宋_GBK" w:cs="方正仿宋_GBK" w:hint="eastAsia"/>
          <w:b w:val="0"/>
          <w:bCs w:val="0"/>
          <w:sz w:val="32"/>
          <w:szCs w:val="32"/>
        </w:rPr>
        <w:t>统一社会信用代码</w:t>
      </w:r>
      <w:r>
        <w:rPr>
          <w:rStyle w:val="17"/>
          <w:rFonts w:ascii="方正仿宋_GBK" w:eastAsia="方正仿宋_GBK" w:cs="方正仿宋_GBK"/>
          <w:b w:val="0"/>
          <w:bCs w:val="0"/>
          <w:sz w:val="32"/>
          <w:szCs w:val="32"/>
        </w:rPr>
        <w:t>、</w:t>
      </w:r>
      <w:r>
        <w:rPr>
          <w:rStyle w:val="17"/>
          <w:rFonts w:ascii="方正仿宋_GBK" w:eastAsia="方正仿宋_GBK" w:cs="方正仿宋_GBK" w:hint="eastAsia"/>
          <w:b w:val="0"/>
          <w:bCs w:val="0"/>
          <w:sz w:val="32"/>
          <w:szCs w:val="32"/>
        </w:rPr>
        <w:t>姓名</w:t>
      </w:r>
      <w:r>
        <w:rPr>
          <w:rStyle w:val="17"/>
          <w:rFonts w:ascii="方正仿宋_GBK" w:eastAsia="方正仿宋_GBK" w:cs="方正仿宋_GBK"/>
          <w:b w:val="0"/>
          <w:bCs w:val="0"/>
          <w:sz w:val="32"/>
          <w:szCs w:val="32"/>
        </w:rPr>
        <w:t>、</w:t>
      </w:r>
      <w:r>
        <w:rPr>
          <w:rStyle w:val="17"/>
          <w:rFonts w:ascii="方正仿宋_GBK" w:eastAsia="方正仿宋_GBK" w:cs="方正仿宋_GBK" w:hint="eastAsia"/>
          <w:b w:val="0"/>
          <w:bCs w:val="0"/>
          <w:sz w:val="32"/>
          <w:szCs w:val="32"/>
        </w:rPr>
        <w:t>证件号码</w:t>
      </w:r>
      <w:r>
        <w:rPr>
          <w:rStyle w:val="17"/>
          <w:rFonts w:ascii="方正仿宋_GBK" w:eastAsia="方正仿宋_GBK" w:cs="方正仿宋_GBK"/>
          <w:b w:val="0"/>
          <w:bCs w:val="0"/>
          <w:sz w:val="32"/>
          <w:szCs w:val="32"/>
        </w:rPr>
        <w:t>及</w:t>
      </w:r>
      <w:r>
        <w:rPr>
          <w:rStyle w:val="17"/>
          <w:rFonts w:ascii="方正仿宋_GBK" w:eastAsia="方正仿宋_GBK" w:cs="方正仿宋_GBK" w:hint="eastAsia"/>
          <w:b w:val="0"/>
          <w:bCs w:val="0"/>
          <w:sz w:val="32"/>
          <w:szCs w:val="32"/>
        </w:rPr>
        <w:t>图形验证码</w:t>
      </w:r>
      <w:r>
        <w:rPr>
          <w:rStyle w:val="17"/>
          <w:rFonts w:ascii="方正仿宋_GBK" w:eastAsia="方正仿宋_GBK" w:cs="方正仿宋_GBK"/>
          <w:b w:val="0"/>
          <w:bCs w:val="0"/>
          <w:sz w:val="32"/>
          <w:szCs w:val="32"/>
        </w:rPr>
        <w:t>。</w:t>
      </w:r>
    </w:p>
    <w:p>
      <w:pPr>
        <w:pStyle w:val="31"/>
        <w:spacing w:before="0" w:beforeAutospacing="0" w:after="0" w:afterAutospacing="0" w:line="560" w:lineRule="exact"/>
        <w:ind w:left="0" w:firstLineChars="200" w:firstLine="640"/>
        <w:jc w:val="both"/>
        <w:rPr>
          <w:rStyle w:val="17"/>
          <w:rFonts w:ascii="方正仿宋_GBK" w:eastAsia="方正仿宋_GBK" w:cs="方正仿宋_GBK"/>
          <w:sz w:val="32"/>
          <w:szCs w:val="32"/>
        </w:rPr>
      </w:pPr>
      <w:r>
        <w:rPr>
          <w:rStyle w:val="17"/>
          <w:rFonts w:ascii="方正仿宋_GBK" w:eastAsia="方正仿宋_GBK" w:cs="方正仿宋_GBK"/>
          <w:sz w:val="32"/>
          <w:szCs w:val="32"/>
        </w:rPr>
        <w:t>【重要提示】请务必仔细核对</w:t>
      </w:r>
      <w:r>
        <w:rPr>
          <w:rStyle w:val="17"/>
          <w:rFonts w:ascii="方正仿宋_GBK" w:eastAsia="方正仿宋_GBK" w:cs="方正仿宋_GBK" w:hint="eastAsia"/>
          <w:sz w:val="32"/>
          <w:szCs w:val="32"/>
        </w:rPr>
        <w:t>“</w:t>
      </w:r>
      <w:r>
        <w:rPr>
          <w:rStyle w:val="17"/>
          <w:rFonts w:ascii="方正仿宋_GBK" w:eastAsia="方正仿宋_GBK" w:cs="方正仿宋_GBK"/>
          <w:sz w:val="32"/>
          <w:szCs w:val="32"/>
        </w:rPr>
        <w:t>申请单号</w:t>
      </w:r>
      <w:r>
        <w:rPr>
          <w:rStyle w:val="17"/>
          <w:rFonts w:ascii="方正仿宋_GBK" w:eastAsia="方正仿宋_GBK" w:cs="方正仿宋_GBK" w:hint="eastAsia"/>
          <w:sz w:val="32"/>
          <w:szCs w:val="32"/>
        </w:rPr>
        <w:t>”</w:t>
      </w:r>
      <w:r>
        <w:rPr>
          <w:rStyle w:val="17"/>
          <w:rFonts w:ascii="方正仿宋_GBK" w:eastAsia="方正仿宋_GBK" w:cs="方正仿宋_GBK"/>
          <w:sz w:val="32"/>
          <w:szCs w:val="32"/>
        </w:rPr>
        <w:t>，输入错误将导致核验结果无法关联到您的申请单。</w:t>
      </w:r>
    </w:p>
    <w:p>
      <w:pPr>
        <w:pStyle w:val="31"/>
        <w:spacing w:before="0" w:beforeAutospacing="0" w:after="0" w:afterAutospacing="0" w:line="560" w:lineRule="exact"/>
        <w:ind w:firstLineChars="200" w:firstLine="640"/>
        <w:jc w:val="both"/>
        <w:rPr>
          <w:rFonts w:ascii="方正仿宋_GBK" w:eastAsia="方正仿宋_GBK" w:cs="方正仿宋_GBK" w:hint="eastAsia"/>
          <w:sz w:val="32"/>
          <w:szCs w:val="32"/>
        </w:rPr>
      </w:pPr>
      <w:r>
        <w:rPr>
          <w:rStyle w:val="17"/>
          <w:rFonts w:ascii="方正楷体_GBK" w:eastAsia="方正楷体_GBK" w:cs="方正楷体_GBK"/>
          <w:bCs w:val="0"/>
          <w:sz w:val="32"/>
          <w:szCs w:val="32"/>
        </w:rPr>
        <w:t>2. 同意协议并验证：</w:t>
      </w:r>
      <w:r>
        <w:rPr>
          <w:rFonts w:ascii="方正仿宋_GBK" w:eastAsia="方正仿宋_GBK" w:cs="方正仿宋_GBK" w:hint="eastAsia"/>
          <w:sz w:val="32"/>
          <w:szCs w:val="32"/>
        </w:rPr>
        <w:t>勾选“</w:t>
      </w:r>
      <w:r>
        <w:rPr>
          <w:rFonts w:ascii="方正仿宋_GBK" w:eastAsia="方正仿宋_GBK" w:cs="方正仿宋_GBK"/>
          <w:sz w:val="32"/>
          <w:szCs w:val="32"/>
        </w:rPr>
        <w:t>已阅读并同意《人脸识别身份验证服务单独同意协议》</w:t>
      </w:r>
      <w:r>
        <w:rPr>
          <w:rFonts w:ascii="方正仿宋_GBK" w:eastAsia="方正仿宋_GBK" w:cs="方正仿宋_GBK" w:hint="eastAsia"/>
          <w:sz w:val="32"/>
          <w:szCs w:val="32"/>
        </w:rPr>
        <w:t>”，点击</w:t>
      </w:r>
      <w:r>
        <w:rPr>
          <w:rStyle w:val="17"/>
          <w:rFonts w:ascii="方正仿宋_GBK" w:eastAsia="方正仿宋_GBK" w:cs="方正仿宋_GBK" w:hint="eastAsia"/>
          <w:b w:val="0"/>
          <w:bCs w:val="0"/>
          <w:sz w:val="32"/>
          <w:szCs w:val="32"/>
        </w:rPr>
        <w:t>“开始</w:t>
      </w:r>
      <w:r>
        <w:rPr>
          <w:rStyle w:val="17"/>
          <w:rFonts w:ascii="方正仿宋_GBK" w:eastAsia="方正仿宋_GBK" w:cs="方正仿宋_GBK"/>
          <w:b w:val="0"/>
          <w:bCs w:val="0"/>
          <w:sz w:val="32"/>
          <w:szCs w:val="32"/>
        </w:rPr>
        <w:t>验证</w:t>
      </w:r>
      <w:r>
        <w:rPr>
          <w:rStyle w:val="17"/>
          <w:rFonts w:ascii="方正仿宋_GBK" w:eastAsia="方正仿宋_GBK" w:cs="方正仿宋_GBK" w:hint="eastAsia"/>
          <w:b w:val="0"/>
          <w:bCs w:val="0"/>
          <w:sz w:val="32"/>
          <w:szCs w:val="32"/>
        </w:rPr>
        <w:t>”</w:t>
      </w:r>
      <w:r>
        <w:rPr>
          <w:rFonts w:ascii="方正仿宋_GBK" w:eastAsia="方正仿宋_GBK" w:cs="方正仿宋_GBK" w:hint="eastAsia"/>
          <w:sz w:val="32"/>
          <w:szCs w:val="32"/>
        </w:rPr>
        <w:t>。请确保环境光线适宜，按屏幕提示完成面部识别。</w:t>
      </w:r>
    </w:p>
    <w:p>
      <w:pPr>
        <w:pStyle w:val="31"/>
        <w:spacing w:before="0" w:beforeAutospacing="0" w:after="0" w:afterAutospacing="0" w:line="560" w:lineRule="exact"/>
        <w:ind w:firstLineChars="200" w:firstLine="640"/>
        <w:jc w:val="both"/>
        <w:rPr>
          <w:rStyle w:val="17"/>
          <w:rFonts w:ascii="方正楷体_GBK" w:eastAsia="方正楷体_GBK" w:cs="方正楷体_GBK"/>
          <w:sz w:val="32"/>
          <w:szCs w:val="32"/>
        </w:rPr>
      </w:pPr>
      <w:r>
        <w:rPr>
          <w:rStyle w:val="17"/>
          <w:rFonts w:ascii="方正楷体_GBK" w:eastAsia="方正楷体_GBK" w:cs="方正楷体_GBK" w:hint="eastAsia"/>
          <w:sz w:val="32"/>
          <w:szCs w:val="32"/>
        </w:rPr>
        <w:t>第</w:t>
      </w:r>
      <w:r>
        <w:rPr>
          <w:rStyle w:val="17"/>
          <w:rFonts w:ascii="方正楷体_GBK" w:eastAsia="方正楷体_GBK" w:cs="方正楷体_GBK" w:hAnsi="Times New Roman"/>
          <w:sz w:val="32"/>
          <w:szCs w:val="32"/>
        </w:rPr>
        <w:t>3</w:t>
      </w:r>
      <w:r>
        <w:rPr>
          <w:rStyle w:val="17"/>
          <w:rFonts w:ascii="方正楷体_GBK" w:eastAsia="方正楷体_GBK" w:cs="方正楷体_GBK" w:hint="eastAsia"/>
          <w:sz w:val="32"/>
          <w:szCs w:val="32"/>
        </w:rPr>
        <w:t>步：</w:t>
      </w:r>
      <w:r>
        <w:rPr>
          <w:rStyle w:val="17"/>
          <w:rFonts w:ascii="方正楷体_GBK" w:eastAsia="方正楷体_GBK" w:cs="方正楷体_GBK"/>
          <w:sz w:val="32"/>
          <w:szCs w:val="32"/>
        </w:rPr>
        <w:t>查看核验</w:t>
      </w:r>
      <w:r>
        <w:rPr>
          <w:rStyle w:val="17"/>
          <w:rFonts w:ascii="方正楷体_GBK" w:eastAsia="方正楷体_GBK" w:cs="方正楷体_GBK" w:hint="eastAsia"/>
          <w:sz w:val="32"/>
          <w:szCs w:val="32"/>
        </w:rPr>
        <w:t>结果。</w:t>
      </w:r>
    </w:p>
    <w:p>
      <w:pPr>
        <w:pStyle w:val="31"/>
        <w:spacing w:before="0" w:beforeAutospacing="0" w:after="0" w:afterAutospacing="0" w:line="560" w:lineRule="exact"/>
        <w:ind w:firstLineChars="200" w:firstLine="640"/>
        <w:jc w:val="both"/>
        <w:rPr>
          <w:rFonts w:ascii="方正仿宋_GBK" w:eastAsia="方正仿宋_GBK" w:cs="方正仿宋_GBK"/>
          <w:sz w:val="32"/>
          <w:szCs w:val="32"/>
        </w:rPr>
      </w:pPr>
      <w:r>
        <w:rPr>
          <w:rStyle w:val="17"/>
          <w:rFonts w:ascii="方正楷体_GBK" w:eastAsia="方正楷体_GBK" w:cs="方正楷体_GBK"/>
          <w:bCs w:val="0"/>
          <w:sz w:val="32"/>
          <w:szCs w:val="32"/>
        </w:rPr>
        <w:t>核验成功：</w:t>
      </w:r>
      <w:r>
        <w:rPr>
          <w:rStyle w:val="17"/>
          <w:rFonts w:ascii="方正仿宋_GBK" w:eastAsia="方正仿宋_GBK" w:cs="方正仿宋_GBK"/>
          <w:b w:val="0"/>
          <w:bCs w:val="0"/>
          <w:sz w:val="32"/>
          <w:szCs w:val="32"/>
        </w:rPr>
        <w:t>页面将提示成功</w:t>
      </w:r>
      <w:r>
        <w:rPr>
          <w:rFonts w:ascii="方正仿宋_GBK" w:eastAsia="方正仿宋_GBK" w:cs="方正仿宋_GBK" w:hint="eastAsia"/>
          <w:sz w:val="32"/>
          <w:szCs w:val="32"/>
        </w:rPr>
        <w:t>。</w:t>
      </w:r>
    </w:p>
    <w:p>
      <w:pPr>
        <w:pStyle w:val="31"/>
        <w:spacing w:before="0" w:beforeAutospacing="0" w:after="0" w:afterAutospacing="0" w:line="560" w:lineRule="exact"/>
        <w:ind w:firstLineChars="200" w:firstLine="640"/>
        <w:jc w:val="both"/>
        <w:rPr>
          <w:rFonts w:ascii="方正仿宋_GBK" w:eastAsia="方正仿宋_GBK" w:cs="方正仿宋_GBK"/>
          <w:sz w:val="32"/>
          <w:szCs w:val="32"/>
        </w:rPr>
      </w:pPr>
      <w:r>
        <w:rPr>
          <w:rStyle w:val="17"/>
          <w:rFonts w:ascii="方正楷体_GBK" w:eastAsia="方正楷体_GBK" w:cs="方正楷体_GBK"/>
          <w:bCs w:val="0"/>
          <w:sz w:val="32"/>
          <w:szCs w:val="32"/>
        </w:rPr>
        <w:t>核验失败：</w:t>
      </w:r>
      <w:r>
        <w:rPr>
          <w:rFonts w:ascii="方正仿宋_GBK" w:eastAsia="方正仿宋_GBK" w:cs="方正仿宋_GBK"/>
          <w:sz w:val="32"/>
          <w:szCs w:val="32"/>
        </w:rPr>
        <w:t>请关闭页面重试尝试。若多次失败，请及时联系数据分中心现场办理。</w:t>
      </w:r>
    </w:p>
    <w:p>
      <w:pPr>
        <w:pStyle w:val="31"/>
        <w:spacing w:before="0" w:beforeAutospacing="0" w:after="0" w:afterAutospacing="0" w:line="560" w:lineRule="exact"/>
        <w:ind w:firstLineChars="200" w:firstLine="640"/>
        <w:jc w:val="both"/>
        <w:rPr>
          <w:rStyle w:val="17"/>
          <w:rFonts w:ascii="方正黑体_GBK" w:eastAsia="方正黑体_GBK" w:cs="方正黑体_GBK" w:hint="eastAsia"/>
          <w:sz w:val="32"/>
          <w:szCs w:val="32"/>
        </w:rPr>
      </w:pPr>
      <w:r>
        <w:rPr>
          <w:rStyle w:val="17"/>
          <w:rFonts w:ascii="方正黑体_GBK" w:eastAsia="方正黑体_GBK" w:cs="方正黑体_GBK"/>
          <w:sz w:val="32"/>
          <w:szCs w:val="32"/>
        </w:rPr>
        <w:t>二</w:t>
      </w:r>
      <w:r>
        <w:rPr>
          <w:rStyle w:val="17"/>
          <w:rFonts w:ascii="方正黑体_GBK" w:eastAsia="方正黑体_GBK" w:cs="方正黑体_GBK" w:hint="eastAsia"/>
          <w:sz w:val="32"/>
          <w:szCs w:val="32"/>
        </w:rPr>
        <w:t>、 常见问题解答</w:t>
      </w:r>
      <w:bookmarkStart w:id="0" w:name="_GoBack"/>
      <w:bookmarkEnd w:id="0"/>
    </w:p>
    <w:p>
      <w:pPr>
        <w:pStyle w:val="31"/>
        <w:spacing w:before="0" w:beforeAutospacing="0" w:after="0" w:afterAutospacing="0" w:line="560" w:lineRule="exact"/>
        <w:ind w:firstLineChars="200" w:firstLine="640"/>
        <w:rPr>
          <w:rStyle w:val="17"/>
          <w:rFonts w:ascii="方正楷体_GBK" w:eastAsia="方正楷体_GBK" w:cs="方正楷体_GBK"/>
          <w:sz w:val="32"/>
          <w:szCs w:val="32"/>
        </w:rPr>
      </w:pPr>
      <w:r>
        <w:rPr>
          <w:rStyle w:val="17"/>
          <w:rFonts w:ascii="方正楷体_GBK" w:eastAsia="方正楷体_GBK" w:cs="方正楷体_GBK" w:hint="eastAsia"/>
          <w:sz w:val="32"/>
          <w:szCs w:val="32"/>
        </w:rPr>
        <w:t>Q</w:t>
      </w:r>
      <w:r>
        <w:rPr>
          <w:rStyle w:val="17"/>
          <w:rFonts w:ascii="方正楷体_GBK" w:eastAsia="方正楷体_GBK" w:cs="方正楷体_GBK"/>
          <w:sz w:val="32"/>
          <w:szCs w:val="32"/>
        </w:rPr>
        <w:t>1</w:t>
      </w:r>
      <w:r>
        <w:rPr>
          <w:rStyle w:val="17"/>
          <w:rFonts w:ascii="方正楷体_GBK" w:eastAsia="方正楷体_GBK" w:cs="方正楷体_GBK" w:hint="eastAsia"/>
          <w:sz w:val="32"/>
          <w:szCs w:val="32"/>
        </w:rPr>
        <w:t>：哪些人需要</w:t>
      </w:r>
      <w:r>
        <w:rPr>
          <w:rStyle w:val="17"/>
          <w:rFonts w:ascii="方正楷体_GBK" w:eastAsia="方正楷体_GBK" w:cs="方正楷体_GBK"/>
          <w:sz w:val="32"/>
          <w:szCs w:val="32"/>
        </w:rPr>
        <w:t>人脸核验</w:t>
      </w:r>
      <w:r>
        <w:rPr>
          <w:rStyle w:val="17"/>
          <w:rFonts w:ascii="方正楷体_GBK" w:eastAsia="方正楷体_GBK" w:cs="方正楷体_GBK" w:hint="eastAsia"/>
          <w:sz w:val="32"/>
          <w:szCs w:val="32"/>
        </w:rPr>
        <w:t>？</w:t>
      </w:r>
    </w:p>
    <w:p>
      <w:pPr>
        <w:pStyle w:val="31"/>
        <w:spacing w:before="0" w:beforeAutospacing="0" w:after="0" w:afterAutospacing="0" w:line="560" w:lineRule="exact"/>
        <w:ind w:firstLineChars="200" w:firstLine="640"/>
        <w:jc w:val="both"/>
        <w:rPr>
          <w:rFonts w:ascii="方正仿宋_GBK" w:eastAsia="方正仿宋_GBK" w:cs="方正仿宋_GBK"/>
          <w:bCs/>
          <w:kern w:val="2"/>
          <w:sz w:val="32"/>
          <w:szCs w:val="32"/>
        </w:rPr>
      </w:pPr>
      <w:r>
        <w:rPr>
          <w:rStyle w:val="17"/>
          <w:rFonts w:ascii="方正楷体_GBK" w:eastAsia="方正楷体_GBK" w:cs="方正楷体_GBK" w:hint="eastAsia"/>
          <w:sz w:val="32"/>
          <w:szCs w:val="32"/>
        </w:rPr>
        <w:t>A1：</w:t>
      </w:r>
      <w:r>
        <w:rPr>
          <w:rFonts w:ascii="方正仿宋_GBK" w:eastAsia="方正仿宋_GBK" w:cs="方正仿宋_GBK"/>
          <w:bCs/>
          <w:kern w:val="2"/>
          <w:sz w:val="32"/>
          <w:szCs w:val="32"/>
        </w:rPr>
        <w:t>新办和补办申请单中，使用居民身份证的法定代表人、操作员及经办人需要完成人脸核验。请在申请单提交成功后两个工作日内完成，系统会发送短信提醒。</w:t>
      </w:r>
    </w:p>
    <w:p>
      <w:pPr>
        <w:pStyle w:val="31"/>
        <w:spacing w:before="0" w:beforeAutospacing="0" w:after="0" w:afterAutospacing="0" w:line="560" w:lineRule="exact"/>
        <w:ind w:firstLineChars="200" w:firstLine="640"/>
        <w:jc w:val="both"/>
        <w:rPr>
          <w:rStyle w:val="17"/>
          <w:rFonts w:ascii="方正楷体_GBK" w:eastAsia="方正楷体_GBK" w:cs="方正楷体_GBK"/>
          <w:sz w:val="32"/>
          <w:szCs w:val="32"/>
        </w:rPr>
      </w:pPr>
      <w:r>
        <w:rPr>
          <w:rStyle w:val="17"/>
          <w:rFonts w:ascii="方正楷体_GBK" w:eastAsia="方正楷体_GBK" w:cs="方正楷体_GBK" w:hint="eastAsia"/>
          <w:sz w:val="32"/>
          <w:szCs w:val="32"/>
        </w:rPr>
        <w:t>Q</w:t>
      </w:r>
      <w:r>
        <w:rPr>
          <w:rStyle w:val="17"/>
          <w:rFonts w:ascii="方正楷体_GBK" w:eastAsia="方正楷体_GBK" w:cs="方正楷体_GBK"/>
          <w:sz w:val="32"/>
          <w:szCs w:val="32"/>
        </w:rPr>
        <w:t>2</w:t>
      </w:r>
      <w:r>
        <w:rPr>
          <w:rStyle w:val="17"/>
          <w:rFonts w:ascii="方正楷体_GBK" w:eastAsia="方正楷体_GBK" w:cs="方正楷体_GBK" w:hint="eastAsia"/>
          <w:sz w:val="32"/>
          <w:szCs w:val="32"/>
        </w:rPr>
        <w:t>：人脸</w:t>
      </w:r>
      <w:r>
        <w:rPr>
          <w:rStyle w:val="17"/>
          <w:rFonts w:ascii="方正楷体_GBK" w:eastAsia="方正楷体_GBK" w:cs="方正楷体_GBK"/>
          <w:sz w:val="32"/>
          <w:szCs w:val="32"/>
        </w:rPr>
        <w:t>核验</w:t>
      </w:r>
      <w:r>
        <w:rPr>
          <w:rStyle w:val="17"/>
          <w:rFonts w:ascii="方正楷体_GBK" w:eastAsia="方正楷体_GBK" w:cs="方正楷体_GBK" w:hint="eastAsia"/>
          <w:sz w:val="32"/>
          <w:szCs w:val="32"/>
        </w:rPr>
        <w:t>失败怎么办？</w:t>
      </w:r>
    </w:p>
    <w:p>
      <w:pPr>
        <w:pStyle w:val="31"/>
        <w:spacing w:before="0" w:beforeAutospacing="0" w:after="0" w:afterAutospacing="0" w:line="560" w:lineRule="exact"/>
        <w:ind w:firstLineChars="200" w:firstLine="640"/>
        <w:jc w:val="both"/>
        <w:rPr>
          <w:rFonts w:ascii="方正仿宋_GBK" w:eastAsia="方正仿宋_GBK" w:cs="方正仿宋_GBK" w:hint="eastAsia"/>
          <w:sz w:val="32"/>
          <w:szCs w:val="32"/>
        </w:rPr>
      </w:pPr>
      <w:r>
        <w:rPr>
          <w:rStyle w:val="17"/>
          <w:rFonts w:ascii="方正楷体_GBK" w:eastAsia="方正楷体_GBK" w:cs="方正楷体_GBK" w:hint="eastAsia"/>
          <w:sz w:val="32"/>
          <w:szCs w:val="32"/>
        </w:rPr>
        <w:t>A</w:t>
      </w:r>
      <w:r>
        <w:rPr>
          <w:rStyle w:val="17"/>
          <w:rFonts w:ascii="方正楷体_GBK" w:eastAsia="方正楷体_GBK" w:cs="方正楷体_GBK"/>
          <w:sz w:val="32"/>
          <w:szCs w:val="32"/>
        </w:rPr>
        <w:t>2</w:t>
      </w:r>
      <w:r>
        <w:rPr>
          <w:rStyle w:val="17"/>
          <w:rFonts w:ascii="方正楷体_GBK" w:eastAsia="方正楷体_GBK" w:cs="方正楷体_GBK" w:hint="eastAsia"/>
          <w:sz w:val="32"/>
          <w:szCs w:val="32"/>
        </w:rPr>
        <w:t>：</w:t>
      </w:r>
      <w:r>
        <w:rPr>
          <w:rFonts w:ascii="方正仿宋_GBK" w:eastAsia="方正仿宋_GBK" w:cs="方正仿宋_GBK"/>
          <w:sz w:val="32"/>
          <w:szCs w:val="32"/>
        </w:rPr>
        <w:t>请检查</w:t>
      </w:r>
      <w:r>
        <w:rPr>
          <w:rStyle w:val="17"/>
          <w:rFonts w:ascii="方正仿宋_GBK" w:eastAsia="方正仿宋_GBK" w:cs="方正仿宋_GBK" w:hint="eastAsia"/>
          <w:b w:val="0"/>
          <w:bCs w:val="0"/>
          <w:sz w:val="32"/>
          <w:szCs w:val="32"/>
        </w:rPr>
        <w:t>环境光线</w:t>
      </w:r>
      <w:r>
        <w:rPr>
          <w:rStyle w:val="17"/>
          <w:rFonts w:ascii="方正仿宋_GBK" w:eastAsia="方正仿宋_GBK" w:cs="方正仿宋_GBK"/>
          <w:b w:val="0"/>
          <w:bCs w:val="0"/>
          <w:sz w:val="32"/>
          <w:szCs w:val="32"/>
        </w:rPr>
        <w:t>是否</w:t>
      </w:r>
      <w:r>
        <w:rPr>
          <w:rFonts w:ascii="方正仿宋_GBK" w:eastAsia="方正仿宋_GBK" w:cs="方正仿宋_GBK" w:hint="eastAsia"/>
          <w:sz w:val="32"/>
          <w:szCs w:val="32"/>
        </w:rPr>
        <w:t>均匀、</w:t>
      </w:r>
      <w:r>
        <w:rPr>
          <w:rStyle w:val="17"/>
          <w:rFonts w:ascii="方正仿宋_GBK" w:eastAsia="方正仿宋_GBK" w:cs="方正仿宋_GBK" w:hint="eastAsia"/>
          <w:b w:val="0"/>
          <w:bCs w:val="0"/>
          <w:sz w:val="32"/>
          <w:szCs w:val="32"/>
        </w:rPr>
        <w:t>面部</w:t>
      </w:r>
      <w:r>
        <w:rPr>
          <w:rStyle w:val="17"/>
          <w:rFonts w:ascii="方正仿宋_GBK" w:eastAsia="方正仿宋_GBK" w:cs="方正仿宋_GBK"/>
          <w:b w:val="0"/>
          <w:bCs w:val="0"/>
          <w:sz w:val="32"/>
          <w:szCs w:val="32"/>
        </w:rPr>
        <w:t>有无</w:t>
      </w:r>
      <w:r>
        <w:rPr>
          <w:rStyle w:val="17"/>
          <w:rFonts w:ascii="方正仿宋_GBK" w:eastAsia="方正仿宋_GBK" w:cs="方正仿宋_GBK" w:hint="eastAsia"/>
          <w:b w:val="0"/>
          <w:bCs w:val="0"/>
          <w:sz w:val="32"/>
          <w:szCs w:val="32"/>
        </w:rPr>
        <w:t>遮挡</w:t>
      </w:r>
      <w:r>
        <w:rPr>
          <w:rStyle w:val="17"/>
          <w:rFonts w:ascii="方正仿宋_GBK" w:eastAsia="方正仿宋_GBK" w:cs="方正仿宋_GBK"/>
          <w:b w:val="0"/>
          <w:bCs w:val="0"/>
          <w:sz w:val="32"/>
          <w:szCs w:val="32"/>
        </w:rPr>
        <w:t>，并</w:t>
      </w:r>
      <w:r>
        <w:rPr>
          <w:rStyle w:val="17"/>
          <w:rFonts w:ascii="方正仿宋_GBK" w:eastAsia="方正仿宋_GBK" w:cs="方正仿宋_GBK" w:hint="eastAsia"/>
          <w:b w:val="0"/>
          <w:bCs w:val="0"/>
          <w:sz w:val="32"/>
          <w:szCs w:val="32"/>
        </w:rPr>
        <w:t>按提示</w:t>
      </w:r>
      <w:r>
        <w:rPr>
          <w:rStyle w:val="17"/>
          <w:rFonts w:ascii="方正仿宋_GBK" w:eastAsia="方正仿宋_GBK" w:cs="方正仿宋_GBK"/>
          <w:b w:val="0"/>
          <w:bCs w:val="0"/>
          <w:sz w:val="32"/>
          <w:szCs w:val="32"/>
        </w:rPr>
        <w:t>自然</w:t>
      </w:r>
      <w:r>
        <w:rPr>
          <w:rStyle w:val="17"/>
          <w:rFonts w:ascii="方正仿宋_GBK" w:eastAsia="方正仿宋_GBK" w:cs="方正仿宋_GBK" w:hint="eastAsia"/>
          <w:b w:val="0"/>
          <w:bCs w:val="0"/>
          <w:sz w:val="32"/>
          <w:szCs w:val="32"/>
        </w:rPr>
        <w:t>完成动作</w:t>
      </w:r>
      <w:r>
        <w:rPr>
          <w:rFonts w:ascii="方正仿宋_GBK" w:eastAsia="方正仿宋_GBK" w:cs="方正仿宋_GBK"/>
          <w:sz w:val="32"/>
          <w:szCs w:val="32"/>
        </w:rPr>
        <w:t>。若</w:t>
      </w:r>
      <w:r>
        <w:rPr>
          <w:rFonts w:ascii="方正仿宋_GBK" w:eastAsia="方正仿宋_GBK" w:cs="方正仿宋_GBK" w:hint="eastAsia"/>
          <w:sz w:val="32"/>
          <w:szCs w:val="32"/>
        </w:rPr>
        <w:t>多次尝试仍失败，请</w:t>
      </w:r>
      <w:r>
        <w:rPr>
          <w:rFonts w:ascii="方正仿宋_GBK" w:eastAsia="方正仿宋_GBK" w:cs="方正仿宋_GBK"/>
          <w:sz w:val="32"/>
          <w:szCs w:val="32"/>
        </w:rPr>
        <w:t>在两个工作日内及时</w:t>
      </w:r>
      <w:r>
        <w:rPr>
          <w:rFonts w:ascii="方正仿宋_GBK" w:eastAsia="方正仿宋_GBK" w:cs="方正仿宋_GBK" w:hint="eastAsia"/>
          <w:sz w:val="32"/>
          <w:szCs w:val="32"/>
        </w:rPr>
        <w:t>联系数据分中心，携带</w:t>
      </w:r>
      <w:r>
        <w:rPr>
          <w:rFonts w:ascii="方正仿宋_GBK" w:eastAsia="方正仿宋_GBK" w:cs="方正仿宋_GBK"/>
          <w:sz w:val="32"/>
          <w:szCs w:val="32"/>
        </w:rPr>
        <w:t>全部申请材料和</w:t>
      </w:r>
      <w:r>
        <w:rPr>
          <w:rFonts w:ascii="方正仿宋_GBK" w:eastAsia="方正仿宋_GBK" w:cs="方正仿宋_GBK" w:hint="eastAsia"/>
          <w:sz w:val="32"/>
          <w:szCs w:val="32"/>
        </w:rPr>
        <w:t>身份证原件至现场办理。</w:t>
      </w:r>
    </w:p>
    <w:p>
      <w:pPr>
        <w:pStyle w:val="31"/>
        <w:spacing w:before="0" w:beforeAutospacing="0" w:after="0" w:afterAutospacing="0" w:line="560" w:lineRule="exact"/>
        <w:ind w:firstLineChars="200" w:firstLine="640"/>
        <w:jc w:val="both"/>
        <w:rPr>
          <w:rStyle w:val="17"/>
          <w:rFonts w:ascii="方正楷体_GBK" w:eastAsia="方正楷体_GBK" w:cs="方正楷体_GBK"/>
          <w:sz w:val="32"/>
          <w:szCs w:val="32"/>
        </w:rPr>
      </w:pPr>
      <w:r>
        <w:rPr>
          <w:rStyle w:val="17"/>
          <w:rFonts w:ascii="方正楷体_GBK" w:eastAsia="方正楷体_GBK" w:cs="方正楷体_GBK"/>
          <w:sz w:val="32"/>
          <w:szCs w:val="32"/>
        </w:rPr>
        <w:t>Q3：</w:t>
      </w:r>
      <w:r>
        <w:rPr>
          <w:rStyle w:val="17"/>
          <w:rFonts w:ascii="方正楷体_GBK" w:eastAsia="方正楷体_GBK" w:cs="方正楷体_GBK" w:hint="eastAsia"/>
          <w:sz w:val="32"/>
          <w:szCs w:val="32"/>
        </w:rPr>
        <w:t>我</w:t>
      </w:r>
      <w:r>
        <w:rPr>
          <w:rStyle w:val="17"/>
          <w:rFonts w:ascii="方正楷体_GBK" w:eastAsia="方正楷体_GBK" w:cs="方正楷体_GBK"/>
          <w:sz w:val="32"/>
          <w:szCs w:val="32"/>
        </w:rPr>
        <w:t>核验</w:t>
      </w:r>
      <w:r>
        <w:rPr>
          <w:rStyle w:val="17"/>
          <w:rFonts w:ascii="方正楷体_GBK" w:eastAsia="方正楷体_GBK" w:cs="方正楷体_GBK" w:hint="eastAsia"/>
          <w:sz w:val="32"/>
          <w:szCs w:val="32"/>
        </w:rPr>
        <w:t>通过了，但是数据分中心</w:t>
      </w:r>
      <w:r>
        <w:rPr>
          <w:rStyle w:val="17"/>
          <w:rFonts w:ascii="方正楷体_GBK" w:eastAsia="方正楷体_GBK" w:cs="方正楷体_GBK"/>
          <w:sz w:val="32"/>
          <w:szCs w:val="32"/>
        </w:rPr>
        <w:t>为什么</w:t>
      </w:r>
      <w:r>
        <w:rPr>
          <w:rStyle w:val="17"/>
          <w:rFonts w:ascii="方正楷体_GBK" w:eastAsia="方正楷体_GBK" w:cs="方正楷体_GBK" w:hint="eastAsia"/>
          <w:sz w:val="32"/>
          <w:szCs w:val="32"/>
        </w:rPr>
        <w:t>查不到我的</w:t>
      </w:r>
      <w:r>
        <w:rPr>
          <w:rStyle w:val="17"/>
          <w:rFonts w:ascii="方正楷体_GBK" w:eastAsia="方正楷体_GBK" w:cs="方正楷体_GBK"/>
          <w:sz w:val="32"/>
          <w:szCs w:val="32"/>
        </w:rPr>
        <w:t>核验</w:t>
      </w:r>
      <w:r>
        <w:rPr>
          <w:rStyle w:val="17"/>
          <w:rFonts w:ascii="方正楷体_GBK" w:eastAsia="方正楷体_GBK" w:cs="方正楷体_GBK" w:hint="eastAsia"/>
          <w:sz w:val="32"/>
          <w:szCs w:val="32"/>
        </w:rPr>
        <w:t>结果？</w:t>
      </w:r>
    </w:p>
    <w:p>
      <w:pPr>
        <w:pStyle w:val="31"/>
        <w:spacing w:before="0" w:beforeAutospacing="0" w:after="0" w:afterAutospacing="0" w:line="560" w:lineRule="exact"/>
        <w:ind w:firstLineChars="200" w:firstLine="640"/>
        <w:jc w:val="both"/>
        <w:rPr>
          <w:rStyle w:val="17"/>
          <w:rFonts w:ascii="方正楷体_GBK" w:eastAsia="方正楷体_GBK" w:cs="方正楷体_GBK"/>
          <w:sz w:val="32"/>
          <w:szCs w:val="32"/>
        </w:rPr>
      </w:pPr>
      <w:r>
        <w:rPr>
          <w:rStyle w:val="17"/>
          <w:rFonts w:ascii="方正楷体_GBK" w:eastAsia="方正楷体_GBK" w:cs="方正楷体_GBK"/>
          <w:sz w:val="32"/>
          <w:szCs w:val="32"/>
        </w:rPr>
        <w:t>A3：</w:t>
      </w:r>
      <w:r>
        <w:rPr>
          <w:rFonts w:ascii="方正仿宋_GBK" w:eastAsia="方正仿宋_GBK" w:cs="方正仿宋_GBK" w:hint="eastAsia"/>
          <w:sz w:val="32"/>
          <w:szCs w:val="32"/>
        </w:rPr>
        <w:t>请核对</w:t>
      </w:r>
      <w:r>
        <w:rPr>
          <w:rFonts w:ascii="方正仿宋_GBK" w:eastAsia="方正仿宋_GBK" w:cs="方正仿宋_GBK"/>
          <w:sz w:val="32"/>
          <w:szCs w:val="32"/>
        </w:rPr>
        <w:t>您在核验页面</w:t>
      </w:r>
      <w:r>
        <w:rPr>
          <w:rFonts w:ascii="方正仿宋_GBK" w:eastAsia="方正仿宋_GBK" w:cs="方正仿宋_GBK" w:hint="eastAsia"/>
          <w:sz w:val="32"/>
          <w:szCs w:val="32"/>
        </w:rPr>
        <w:t>输入的</w:t>
      </w:r>
      <w:r>
        <w:rPr>
          <w:rFonts w:ascii="方正仿宋_GBK" w:eastAsia="方正仿宋_GBK" w:cs="方正仿宋_GBK" w:hint="eastAsia"/>
          <w:bCs/>
          <w:sz w:val="32"/>
          <w:szCs w:val="32"/>
        </w:rPr>
        <w:t>申请单编号</w:t>
      </w:r>
      <w:r>
        <w:rPr>
          <w:rFonts w:ascii="方正仿宋_GBK" w:eastAsia="方正仿宋_GBK" w:cs="方正仿宋_GBK" w:hint="eastAsia"/>
          <w:sz w:val="32"/>
          <w:szCs w:val="32"/>
        </w:rPr>
        <w:t>是否准确。</w:t>
      </w:r>
      <w:r>
        <w:rPr>
          <w:rFonts w:ascii="方正仿宋_GBK" w:eastAsia="方正仿宋_GBK" w:cs="方正仿宋_GBK"/>
          <w:sz w:val="32"/>
          <w:szCs w:val="32"/>
        </w:rPr>
        <w:t>申请单</w:t>
      </w:r>
      <w:r>
        <w:rPr>
          <w:rFonts w:ascii="方正仿宋_GBK" w:eastAsia="方正仿宋_GBK" w:cs="方正仿宋_GBK" w:hint="eastAsia"/>
          <w:sz w:val="32"/>
          <w:szCs w:val="32"/>
        </w:rPr>
        <w:t>编号错误将导致</w:t>
      </w:r>
      <w:r>
        <w:rPr>
          <w:rFonts w:ascii="方正仿宋_GBK" w:eastAsia="方正仿宋_GBK" w:cs="方正仿宋_GBK"/>
          <w:sz w:val="32"/>
          <w:szCs w:val="32"/>
        </w:rPr>
        <w:t>核验</w:t>
      </w:r>
      <w:r>
        <w:rPr>
          <w:rFonts w:ascii="方正仿宋_GBK" w:eastAsia="方正仿宋_GBK" w:cs="方正仿宋_GBK" w:hint="eastAsia"/>
          <w:sz w:val="32"/>
          <w:szCs w:val="32"/>
        </w:rPr>
        <w:t>结果无法</w:t>
      </w:r>
      <w:r>
        <w:rPr>
          <w:rFonts w:ascii="方正仿宋_GBK" w:eastAsia="方正仿宋_GBK" w:cs="方正仿宋_GBK"/>
          <w:sz w:val="32"/>
          <w:szCs w:val="32"/>
        </w:rPr>
        <w:t>与系统中的申请单</w:t>
      </w:r>
      <w:r>
        <w:rPr>
          <w:rFonts w:ascii="方正仿宋_GBK" w:eastAsia="方正仿宋_GBK" w:cs="方正仿宋_GBK" w:hint="eastAsia"/>
          <w:sz w:val="32"/>
          <w:szCs w:val="32"/>
        </w:rPr>
        <w:t>关联，</w:t>
      </w:r>
      <w:r>
        <w:rPr>
          <w:rFonts w:ascii="方正仿宋_GBK" w:eastAsia="方正仿宋_GBK" w:cs="方正仿宋_GBK"/>
          <w:sz w:val="32"/>
          <w:szCs w:val="32"/>
        </w:rPr>
        <w:t>需</w:t>
      </w:r>
      <w:r>
        <w:rPr>
          <w:rFonts w:ascii="方正仿宋_GBK" w:eastAsia="方正仿宋_GBK" w:cs="方正仿宋_GBK" w:hint="eastAsia"/>
          <w:sz w:val="32"/>
          <w:szCs w:val="32"/>
        </w:rPr>
        <w:t>使用正确</w:t>
      </w:r>
      <w:r>
        <w:rPr>
          <w:rFonts w:ascii="方正仿宋_GBK" w:eastAsia="方正仿宋_GBK" w:cs="方正仿宋_GBK"/>
          <w:sz w:val="32"/>
          <w:szCs w:val="32"/>
        </w:rPr>
        <w:t>申请单</w:t>
      </w:r>
      <w:r>
        <w:rPr>
          <w:rFonts w:ascii="方正仿宋_GBK" w:eastAsia="方正仿宋_GBK" w:cs="方正仿宋_GBK" w:hint="eastAsia"/>
          <w:sz w:val="32"/>
          <w:szCs w:val="32"/>
        </w:rPr>
        <w:t>编号重新</w:t>
      </w:r>
      <w:r>
        <w:rPr>
          <w:rFonts w:ascii="方正仿宋_GBK" w:eastAsia="方正仿宋_GBK" w:cs="方正仿宋_GBK"/>
          <w:sz w:val="32"/>
          <w:szCs w:val="32"/>
        </w:rPr>
        <w:t>核验</w:t>
      </w:r>
      <w:r>
        <w:rPr>
          <w:rFonts w:ascii="方正仿宋_GBK" w:eastAsia="方正仿宋_GBK" w:cs="方正仿宋_GBK" w:hint="eastAsia"/>
          <w:sz w:val="32"/>
          <w:szCs w:val="32"/>
        </w:rPr>
        <w:t>。</w:t>
      </w:r>
    </w:p>
    <w:p>
      <w:pPr>
        <w:pStyle w:val="31"/>
        <w:spacing w:before="0" w:beforeAutospacing="0" w:after="0" w:afterAutospacing="0" w:line="560" w:lineRule="exact"/>
        <w:ind w:firstLineChars="200" w:firstLine="640"/>
        <w:jc w:val="both"/>
        <w:rPr>
          <w:rStyle w:val="17"/>
          <w:rFonts w:ascii="方正楷体_GBK" w:eastAsia="方正楷体_GBK" w:cs="方正楷体_GBK"/>
          <w:sz w:val="32"/>
          <w:szCs w:val="32"/>
        </w:rPr>
      </w:pPr>
      <w:r>
        <w:rPr>
          <w:rStyle w:val="17"/>
          <w:rFonts w:ascii="方正楷体_GBK" w:eastAsia="方正楷体_GBK" w:cs="方正楷体_GBK"/>
          <w:sz w:val="32"/>
          <w:szCs w:val="32"/>
        </w:rPr>
        <w:t>Q4：</w:t>
      </w:r>
      <w:r>
        <w:rPr>
          <w:rStyle w:val="17"/>
          <w:rFonts w:ascii="方正楷体_GBK" w:eastAsia="方正楷体_GBK" w:cs="方正楷体_GBK" w:hint="eastAsia"/>
          <w:sz w:val="32"/>
          <w:szCs w:val="32"/>
        </w:rPr>
        <w:t>我</w:t>
      </w:r>
      <w:r>
        <w:rPr>
          <w:rStyle w:val="17"/>
          <w:rFonts w:ascii="方正楷体_GBK" w:eastAsia="方正楷体_GBK" w:cs="方正楷体_GBK"/>
          <w:sz w:val="32"/>
          <w:szCs w:val="32"/>
        </w:rPr>
        <w:t>已经核验</w:t>
      </w:r>
      <w:r>
        <w:rPr>
          <w:rStyle w:val="17"/>
          <w:rFonts w:ascii="方正楷体_GBK" w:eastAsia="方正楷体_GBK" w:cs="方正楷体_GBK" w:hint="eastAsia"/>
          <w:sz w:val="32"/>
          <w:szCs w:val="32"/>
        </w:rPr>
        <w:t>通过了，</w:t>
      </w:r>
      <w:r>
        <w:rPr>
          <w:rStyle w:val="17"/>
          <w:rFonts w:ascii="方正楷体_GBK" w:eastAsia="方正楷体_GBK" w:cs="方正楷体_GBK"/>
          <w:sz w:val="32"/>
          <w:szCs w:val="32"/>
        </w:rPr>
        <w:t>为什么又收到短信提醒？</w:t>
      </w:r>
    </w:p>
    <w:p>
      <w:pPr>
        <w:pStyle w:val="31"/>
        <w:spacing w:before="0" w:beforeAutospacing="0" w:after="0" w:afterAutospacing="0" w:line="560" w:lineRule="exact"/>
        <w:ind w:firstLineChars="200" w:firstLine="640"/>
        <w:jc w:val="both"/>
        <w:rPr>
          <w:rFonts w:ascii="方正仿宋_GBK" w:eastAsia="方正仿宋_GBK" w:cs="方正仿宋_GBK" w:hint="eastAsia"/>
          <w:bCs/>
          <w:sz w:val="32"/>
          <w:szCs w:val="32"/>
        </w:rPr>
      </w:pPr>
      <w:r>
        <w:rPr>
          <w:rStyle w:val="17"/>
          <w:rFonts w:ascii="方正楷体_GBK" w:eastAsia="方正楷体_GBK" w:cs="方正楷体_GBK"/>
          <w:sz w:val="32"/>
          <w:szCs w:val="32"/>
        </w:rPr>
        <w:t>A4：</w:t>
      </w:r>
      <w:r>
        <w:rPr>
          <w:rFonts w:ascii="方正仿宋_GBK" w:eastAsia="方正仿宋_GBK" w:cs="方正仿宋_GBK"/>
          <w:bCs/>
          <w:sz w:val="32"/>
          <w:szCs w:val="32"/>
        </w:rPr>
        <w:t>若</w:t>
      </w:r>
      <w:r>
        <w:rPr>
          <w:rFonts w:ascii="方正仿宋_GBK" w:eastAsia="方正仿宋_GBK" w:cs="方正仿宋_GBK" w:hint="eastAsia"/>
          <w:bCs/>
          <w:sz w:val="32"/>
          <w:szCs w:val="32"/>
        </w:rPr>
        <w:t>申请单经过退单重新提交，申请单号</w:t>
      </w:r>
      <w:r>
        <w:rPr>
          <w:rFonts w:ascii="方正仿宋_GBK" w:eastAsia="方正仿宋_GBK" w:cs="方正仿宋_GBK"/>
          <w:bCs/>
          <w:sz w:val="32"/>
          <w:szCs w:val="32"/>
        </w:rPr>
        <w:t>会</w:t>
      </w:r>
      <w:r>
        <w:rPr>
          <w:rFonts w:ascii="方正仿宋_GBK" w:eastAsia="方正仿宋_GBK" w:cs="方正仿宋_GBK" w:hint="eastAsia"/>
          <w:bCs/>
          <w:sz w:val="32"/>
          <w:szCs w:val="32"/>
        </w:rPr>
        <w:t>发生变化</w:t>
      </w:r>
      <w:r>
        <w:rPr>
          <w:rFonts w:ascii="方正仿宋_GBK" w:eastAsia="方正仿宋_GBK" w:cs="方正仿宋_GBK"/>
          <w:bCs/>
          <w:sz w:val="32"/>
          <w:szCs w:val="32"/>
        </w:rPr>
        <w:t>，原核验</w:t>
      </w:r>
      <w:r>
        <w:rPr>
          <w:rFonts w:ascii="方正仿宋_GBK" w:eastAsia="方正仿宋_GBK" w:cs="方正仿宋_GBK" w:hint="eastAsia"/>
          <w:bCs/>
          <w:sz w:val="32"/>
          <w:szCs w:val="32"/>
        </w:rPr>
        <w:t>结果失效</w:t>
      </w:r>
      <w:r>
        <w:rPr>
          <w:rFonts w:ascii="方正仿宋_GBK" w:eastAsia="方正仿宋_GBK" w:cs="方正仿宋_GBK"/>
          <w:bCs/>
          <w:sz w:val="32"/>
          <w:szCs w:val="32"/>
        </w:rPr>
        <w:t>。请您根据新的申请单编号，按流程重新完成核验。</w:t>
      </w:r>
    </w:p>
    <w:p>
      <w:pPr>
        <w:pStyle w:val="31"/>
        <w:spacing w:before="0" w:beforeAutospacing="0" w:after="0" w:afterAutospacing="0" w:line="560" w:lineRule="exact"/>
        <w:ind w:firstLineChars="200" w:firstLine="640"/>
        <w:jc w:val="both"/>
        <w:rPr>
          <w:rStyle w:val="17"/>
          <w:rFonts w:ascii="方正黑体_GBK" w:eastAsia="方正黑体_GBK" w:cs="方正黑体_GBK" w:hint="eastAsia"/>
          <w:sz w:val="32"/>
          <w:szCs w:val="32"/>
        </w:rPr>
      </w:pPr>
      <w:r>
        <w:rPr>
          <w:rStyle w:val="17"/>
          <w:rFonts w:ascii="方正黑体_GBK" w:eastAsia="方正黑体_GBK" w:cs="方正黑体_GBK"/>
          <w:sz w:val="32"/>
          <w:szCs w:val="32"/>
        </w:rPr>
        <w:t>三</w:t>
      </w:r>
      <w:r>
        <w:rPr>
          <w:rStyle w:val="17"/>
          <w:rFonts w:ascii="方正黑体_GBK" w:eastAsia="方正黑体_GBK" w:cs="方正黑体_GBK" w:hint="eastAsia"/>
          <w:sz w:val="32"/>
          <w:szCs w:val="32"/>
        </w:rPr>
        <w:t>、 温馨提示</w:t>
      </w:r>
    </w:p>
    <w:p>
      <w:pPr>
        <w:numPr>
          <w:ilvl w:val="0"/>
          <w:numId w:val="0"/>
        </w:numPr>
        <w:spacing w:line="560" w:lineRule="exact"/>
        <w:ind w:left="0" w:firstLineChars="200" w:firstLine="640"/>
        <w:jc w:val="both"/>
        <w:rPr>
          <w:rFonts w:ascii="方正仿宋_GBK" w:eastAsia="方正仿宋_GBK" w:cs="方正仿宋_GBK" w:hint="eastAsia"/>
          <w:sz w:val="32"/>
          <w:szCs w:val="32"/>
        </w:rPr>
      </w:pPr>
      <w:r>
        <w:rPr>
          <w:rFonts w:ascii="方正仿宋_GBK" w:eastAsia="方正仿宋_GBK" w:cs="方正仿宋_GBK" w:hint="eastAsia"/>
          <w:sz w:val="32"/>
          <w:szCs w:val="32"/>
        </w:rPr>
        <w:t>如在操作中遇到任何问题，请及时联系您</w:t>
      </w:r>
      <w:r>
        <w:rPr>
          <w:rFonts w:ascii="方正仿宋_GBK" w:eastAsia="方正仿宋_GBK" w:cs="方正仿宋_GBK"/>
          <w:sz w:val="32"/>
          <w:szCs w:val="32"/>
        </w:rPr>
        <w:t>在申请单中选择</w:t>
      </w:r>
      <w:r>
        <w:rPr>
          <w:rFonts w:ascii="方正仿宋_GBK" w:eastAsia="方正仿宋_GBK" w:cs="方正仿宋_GBK" w:hint="eastAsia"/>
          <w:sz w:val="32"/>
          <w:szCs w:val="32"/>
        </w:rPr>
        <w:t>的</w:t>
      </w:r>
      <w:r>
        <w:rPr>
          <w:rStyle w:val="17"/>
          <w:rFonts w:ascii="方正仿宋_GBK" w:eastAsia="方正仿宋_GBK" w:cs="方正仿宋_GBK" w:hint="eastAsia"/>
          <w:sz w:val="32"/>
          <w:szCs w:val="32"/>
        </w:rPr>
        <w:t>数据分中心</w:t>
      </w:r>
      <w:r>
        <w:rPr>
          <w:rFonts w:ascii="方正仿宋_GBK" w:eastAsia="方正仿宋_GBK" w:cs="方正仿宋_GBK" w:hint="eastAsia"/>
          <w:sz w:val="32"/>
          <w:szCs w:val="32"/>
        </w:rPr>
        <w:t>。</w:t>
      </w:r>
      <w:r>
        <w:rPr>
          <w:rFonts w:ascii="方正仿宋_GBK" w:eastAsia="方正仿宋_GBK" w:cs="方正仿宋_GBK"/>
          <w:sz w:val="32"/>
          <w:szCs w:val="32"/>
        </w:rPr>
        <w:t>查询各数据分中心联系方式：</w:t>
      </w:r>
      <w:r>
        <w:rPr>
          <w:rFonts w:ascii="Times New Roman" w:eastAsia="方正仿宋_GBK" w:cs="Times New Roman" w:hAnsi="Times New Roman"/>
          <w:sz w:val="32"/>
          <w:szCs w:val="32"/>
        </w:rPr>
        <w:t>https://www.chinaport.gov.cn/pages/customer/problem-detail.html?id=16193</w:t>
      </w:r>
    </w:p>
    <w:sectPr>
      <w:pgSz w:w="11907" w:h="16839"/>
      <w:pgMar w:top="1440" w:right="1803" w:bottom="1440" w:left="1803" w:header="851" w:footer="992" w:gutter="0"/>
      <w:cols w:num="1" w:space="531"/>
      <w:docGrid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80"/>
  <w:displayBackgroundShape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splitPgBreakAndParaMark/>
    <w:compatSetting w:name="compatibilityMode" w:uri="http://schemas.microsoft.com/office/word" w:val="15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Arial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spacing w:line="240" w:lineRule="auto"/>
      <w:jc w:val="left"/>
    </w:pPr>
    <w:rPr>
      <w:rFonts w:ascii="宋体" w:eastAsia="宋体" w:cs="Arial" w:hAnsi="Times New Roman"/>
      <w:kern w:val="2"/>
      <w:sz w:val="24"/>
      <w:szCs w:val="21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宋体" w:eastAsia="宋体" w:cs="Arial" w:hAnsi="Times New Roman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Times New Roman" w:eastAsia="黑体" w:cs="Arial" w:hAnsi="Times New Roman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link w:val="3Char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2"/>
    </w:pPr>
    <w:rPr>
      <w:rFonts w:ascii="宋体" w:eastAsia="宋体"/>
      <w:b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7"/>
      <w:u w:val="none" w:color="auto"/>
      <w:shd w:val="clear" w:color="auto" w:fill="auto"/>
      <w:vertAlign w:val="baseline"/>
      <w:em w:val="none"/>
      <w:lang w:val="en-US" w:eastAsia="zh-CN"/>
    </w:rPr>
  </w:style>
  <w:style w:type="character" w:customStyle="1" w:styleId="3Char">
    <w:name w:val="heading 3 Char"/>
    <w:basedOn w:val="10"/>
    <w:link w:val="3"/>
    <w:rPr>
      <w:rFonts w:ascii="宋体" w:eastAsia="宋体" w:cs="Arial" w:hAnsi="Times New Roman"/>
      <w:b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7"/>
      <w:szCs w:val="21"/>
      <w:u w:val="none" w:color="auto"/>
      <w:shd w:val="clear" w:color="auto" w:fill="auto"/>
      <w:vertAlign w:val="baseline"/>
      <w:em w:val="none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index 5"/>
    <w:qFormat/>
    <w:basedOn w:val="0"/>
    <w:autoRedefine/>
    <w:next w:val="0"/>
    <w:pPr>
      <w:ind w:left="1680"/>
    </w:pPr>
  </w:style>
  <w:style w:type="paragraph" w:styleId="16">
    <w:name w:val="table of figures"/>
    <w:qFormat/>
    <w:basedOn w:val="0"/>
    <w:next w:val="0"/>
    <w:pPr>
      <w:ind w:leftChars="200" w:left="400" w:hangingChars="200" w:hanging="200"/>
    </w:pPr>
  </w:style>
  <w:style w:type="character" w:styleId="17">
    <w:name w:val="Strong"/>
    <w:qFormat/>
    <w:basedOn w:val="10"/>
    <w:rPr>
      <w:b/>
      <w:bCs/>
    </w:rPr>
  </w:style>
  <w:style w:type="paragraph" w:styleId="18">
    <w:name w:val="Normal (Web)"/>
    <w:qFormat/>
    <w:basedOn w:val="0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yozoId="4094" w:styleId="19">
    <w:name w:val="样式 小四"/>
    <w:qFormat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contextualSpacing w:val="0"/>
      <w:jc w:val="left"/>
      <w:textAlignment w:val="auto"/>
      <w:outlineLvl w:val="9"/>
    </w:pPr>
    <w:rPr>
      <w:rFonts w:ascii="Times New Roman" w:eastAsia="宋体" w:cs="Arial" w:hAnsi="Times New Roman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2"/>
      <w:position w:val="0"/>
      <w:sz w:val="24"/>
      <w:szCs w:val="20"/>
      <w:u w:val="none" w:color="auto"/>
      <w:shd w:val="clear" w:color="auto" w:fill="auto"/>
      <w:vertAlign w:val="baseline"/>
      <w:em w:val="none"/>
      <w:lang w:val="en-US" w:eastAsia="zh-CN" w:bidi="ar-SA"/>
    </w:rPr>
  </w:style>
  <w:style w:type="paragraph" w:customStyle="1" w:yozoId="4094" w:styleId="20">
    <w:name w:val="样式 13 磅"/>
    <w:qFormat/>
    <w:basedOn w:val="0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2"/>
    </w:pPr>
    <w:rPr>
      <w:rFonts w:ascii="宋体" w:eastAsia="宋体"/>
      <w:b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7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yozoId="4094" w:styleId="21">
    <w:name w:val="样式 1 小四"/>
    <w:qFormat/>
    <w:basedOn w:val="0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yozoId="4094" w:styleId="22">
    <w:name w:val="样式 2 小四"/>
    <w:qFormat/>
    <w:basedOn w:val="0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yozoId="4094" w:styleId="23">
    <w:name w:val="样式 3 小四"/>
    <w:qFormat/>
    <w:pPr>
      <w:widowControl w:val="0"/>
      <w:spacing w:line="240" w:lineRule="auto"/>
      <w:jc w:val="left"/>
    </w:pPr>
    <w:rPr>
      <w:rFonts w:ascii="宋体" w:eastAsia="宋体" w:cs="Arial" w:hAnsi="Times New Roman"/>
      <w:kern w:val="2"/>
      <w:sz w:val="24"/>
      <w:szCs w:val="21"/>
      <w:lang w:val="en-US" w:eastAsia="zh-CN" w:bidi="ar-SA"/>
    </w:rPr>
  </w:style>
  <w:style w:type="paragraph" w:customStyle="1" w:yozoId="4094" w:styleId="24">
    <w:name w:val="样式 1 13 磅"/>
    <w:qFormat/>
    <w:basedOn w:val="0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2"/>
    </w:pPr>
    <w:rPr>
      <w:rFonts w:ascii="宋体" w:eastAsia="宋体"/>
      <w:b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7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yozoId="4094" w:styleId="25">
    <w:name w:val="样式 4 小四"/>
    <w:qFormat/>
    <w:basedOn w:val="0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yozoId="4094" w:styleId="26">
    <w:name w:val="样式 5 小四"/>
    <w:qFormat/>
    <w:basedOn w:val="0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yozoId="4094" w:styleId="27">
    <w:name w:val="样式 6 小四"/>
    <w:qFormat/>
    <w:basedOn w:val="0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yozoId="4094" w:styleId="28">
    <w:name w:val="样式 7 小四"/>
    <w:qFormat/>
    <w:basedOn w:val="0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yozoId="4094" w:styleId="29">
    <w:name w:val="样式 8 小四"/>
    <w:qFormat/>
    <w:pPr>
      <w:widowControl w:val="0"/>
      <w:spacing w:line="240" w:lineRule="auto"/>
      <w:jc w:val="left"/>
    </w:pPr>
    <w:rPr>
      <w:rFonts w:ascii="宋体" w:eastAsia="宋体" w:cs="Arial" w:hAnsi="Times New Roman"/>
      <w:kern w:val="2"/>
      <w:sz w:val="24"/>
      <w:szCs w:val="21"/>
      <w:lang w:val="en-US" w:eastAsia="zh-CN" w:bidi="ar-SA"/>
    </w:rPr>
  </w:style>
  <w:style w:type="paragraph" w:customStyle="1" w:yozoId="4094" w:styleId="30">
    <w:name w:val="样式 2 13 磅"/>
    <w:qFormat/>
    <w:basedOn w:val="0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2"/>
    </w:pPr>
    <w:rPr>
      <w:rFonts w:ascii="宋体" w:eastAsia="宋体"/>
      <w:b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7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yozoId="4094" w:styleId="31">
    <w:name w:val="样式 9 小四"/>
    <w:qFormat/>
    <w:basedOn w:val="0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yozoId="4094" w:styleId="32">
    <w:name w:val="样式 10 小四"/>
    <w:qFormat/>
    <w:basedOn w:val="0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yozoId="4094" w:styleId="33">
    <w:name w:val="样式 11 小四"/>
    <w:qFormat/>
    <w:basedOn w:val="0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yozoId="4094" w:styleId="34">
    <w:name w:val="样式 12 小四"/>
    <w:qFormat/>
    <w:basedOn w:val="0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yozoId="4094" w:styleId="35">
    <w:name w:val="样式 13 小四"/>
    <w:qFormat/>
    <w:basedOn w:val="0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yozoId="4094" w:styleId="36">
    <w:name w:val="样式 14 小四"/>
    <w:qFormat/>
    <w:basedOn w:val="0"/>
    <w:pPr>
      <w:keepNext w:val="0"/>
      <w:keepLines w:val="0"/>
      <w:pageBreakBefore w:val="0"/>
      <w:widowControl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/>
      <w:b w:val="0"/>
      <w:i w:val="0"/>
      <w:caps w:val="0"/>
      <w:smallCaps w:val="0"/>
      <w:strike w:val="0"/>
      <w:dstrike w:val="0"/>
      <w:snapToGrid/>
      <w:vanish w:val="0"/>
      <w:color w:val="auto"/>
      <w:spacing w:val="0"/>
      <w:w w:val="100"/>
      <w:kern w:val="0"/>
      <w:position w:val="0"/>
      <w:sz w:val="24"/>
      <w:u w:val="none" w:color="auto"/>
      <w:shd w:val="clear" w:color="auto" w:fill="auto"/>
      <w:vertAlign w:val="baseline"/>
      <w:em w:val="none"/>
      <w:lang w:val="en-US" w:eastAsia="zh-CN"/>
    </w:rPr>
  </w:style>
  <w:style w:type="paragraph" w:customStyle="1" w:yozoId="4094" w:styleId="37">
    <w:name w:val="样式 15 小四"/>
    <w:qFormat/>
    <w:pPr>
      <w:widowControl w:val="0"/>
      <w:spacing w:line="240" w:lineRule="auto"/>
      <w:jc w:val="left"/>
    </w:pPr>
    <w:rPr>
      <w:rFonts w:ascii="宋体" w:eastAsia="宋体" w:cs="Arial" w:hAnsi="Times New Roman"/>
      <w:kern w:val="2"/>
      <w:sz w:val="24"/>
      <w:szCs w:val="21"/>
      <w:lang w:val="en-US" w:eastAsia="zh-CN" w:bidi="ar-SA"/>
    </w:rPr>
  </w:style>
  <w:style w:type="paragraph" w:customStyle="1" w:yozoId="4094" w:styleId="38">
    <w:name w:val="样式 16 小四"/>
    <w:qFormat/>
    <w:pPr>
      <w:widowControl w:val="0"/>
      <w:spacing w:line="240" w:lineRule="auto"/>
      <w:jc w:val="left"/>
    </w:pPr>
    <w:rPr>
      <w:rFonts w:ascii="宋体" w:eastAsia="宋体" w:cs="Arial" w:hAnsi="Times New Roman"/>
      <w:kern w:val="2"/>
      <w:sz w:val="24"/>
      <w:szCs w:val="21"/>
      <w:lang w:val="en-US" w:eastAsia="zh-CN" w:bidi="ar-SA"/>
    </w:rPr>
  </w:style>
  <w:style w:type="paragraph" w:customStyle="1" w:yozoId="4094" w:styleId="39">
    <w:name w:val="样式 17 小四"/>
    <w:qFormat/>
    <w:pPr>
      <w:widowControl w:val="0"/>
      <w:spacing w:line="240" w:lineRule="auto"/>
      <w:jc w:val="left"/>
    </w:pPr>
    <w:rPr>
      <w:rFonts w:ascii="宋体" w:eastAsia="宋体" w:cs="Arial" w:hAnsi="Times New Roman"/>
      <w:kern w:val="2"/>
      <w:sz w:val="24"/>
      <w:szCs w:val="21"/>
      <w:lang w:val="en-US" w:eastAsia="zh-CN" w:bidi="ar-SA"/>
    </w:rPr>
  </w:style>
  <w:style w:type="paragraph" w:customStyle="1" w:yozoId="4094" w:styleId="40">
    <w:name w:val="样式 18 小四"/>
    <w:qFormat/>
    <w:pPr>
      <w:widowControl w:val="0"/>
      <w:spacing w:line="240" w:lineRule="auto"/>
      <w:jc w:val="left"/>
    </w:pPr>
    <w:rPr>
      <w:rFonts w:ascii="宋体" w:eastAsia="宋体" w:cs="Arial" w:hAnsi="Times New Roman"/>
      <w:kern w:val="2"/>
      <w:sz w:val="24"/>
      <w:szCs w:val="21"/>
      <w:lang w:val="en-US" w:eastAsia="zh-CN" w:bidi="ar-SA"/>
    </w:rPr>
  </w:style>
  <w:style w:type="paragraph" w:styleId="41">
    <w:name w:val="annotation text"/>
    <w:qFormat/>
    <w:basedOn w:val="0"/>
    <w:pPr>
      <w:jc w:val="left"/>
    </w:pPr>
  </w:style>
  <w:style w:type="paragraph" w:customStyle="1" w:yozoId="4094" w:styleId="42">
    <w:name w:val="样式 19 小四"/>
    <w:qFormat/>
    <w:pPr>
      <w:widowControl w:val="0"/>
      <w:spacing w:line="240" w:lineRule="auto"/>
      <w:jc w:val="left"/>
    </w:pPr>
    <w:rPr>
      <w:rFonts w:ascii="宋体" w:eastAsia="宋体" w:cs="Arial" w:hAnsi="Times New Roman"/>
      <w:kern w:val="2"/>
      <w:sz w:val="24"/>
      <w:szCs w:val="21"/>
      <w:lang w:val="en-US" w:eastAsia="zh-CN" w:bidi="ar-SA"/>
    </w:rPr>
  </w:style>
  <w:style w:type="paragraph" w:customStyle="1" w:yozoId="4094" w:styleId="43">
    <w:name w:val="样式 10 磅"/>
    <w:qFormat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yozoId="4094" w:styleId="44">
    <w:name w:val="样式 1 10 磅"/>
    <w:qFormat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yozoId="4094" w:styleId="45">
    <w:name w:val="样式 20 小四"/>
    <w:qFormat/>
    <w:pPr>
      <w:widowControl w:val="0"/>
      <w:spacing w:line="240" w:lineRule="auto"/>
      <w:jc w:val="left"/>
    </w:pPr>
    <w:rPr>
      <w:rFonts w:ascii="宋体" w:eastAsia="宋体" w:cs="Arial" w:hAnsi="Times New Roman"/>
      <w:kern w:val="2"/>
      <w:sz w:val="24"/>
      <w:szCs w:val="21"/>
      <w:lang w:val="en-US" w:eastAsia="zh-CN" w:bidi="ar-SA"/>
    </w:rPr>
  </w:style>
  <w:style w:type="paragraph" w:customStyle="1" w:yozoId="4094" w:styleId="46">
    <w:name w:val="样式 21 小四"/>
    <w:qFormat/>
    <w:pPr>
      <w:widowControl w:val="0"/>
      <w:spacing w:line="240" w:lineRule="auto"/>
      <w:jc w:val="left"/>
    </w:pPr>
    <w:rPr>
      <w:rFonts w:ascii="宋体" w:eastAsia="宋体" w:cs="Arial" w:hAnsi="Times New Roman"/>
      <w:kern w:val="2"/>
      <w:sz w:val="24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1.jp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customXml" Target="../customXml/item1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b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45 1 1 1 1 1"/>
    <sectPr/>
  </customProps>
</customData>
</file>

<file path=customXml/itemProps1.xml><?xml version="1.0" encoding="utf-8"?>
<ds:datastoreItem xmlns:ds="http://schemas.openxmlformats.org/officeDocument/2006/customXml" ds:itemID="{8FA5B48E-959E-401C-BAE6-339C16FFB296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997</TotalTime>
  <Application>Yozo_Office9.0.7297.102ZH</Application>
  <Pages>3</Pages>
  <Words>0</Words>
  <Characters>685</Characters>
  <Lines>0</Lines>
  <Paragraphs>26</Paragraphs>
  <CharactersWithSpaces>914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黎丹</dc:creator>
  <cp:lastModifiedBy>黎丹</cp:lastModifiedBy>
  <cp:revision>8</cp:revision>
  <dcterms:created xsi:type="dcterms:W3CDTF">2026-07-03T04:44:57Z</dcterms:created>
  <dcterms:modified xsi:type="dcterms:W3CDTF">2026-07-07T13:17:46Z</dcterms:modified>
</cp:coreProperties>
</file>